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B63" w:rsidRPr="00B22B63" w:rsidRDefault="00B22B63" w:rsidP="00B22B63">
      <w:pPr>
        <w:pStyle w:val="NoSpacing"/>
        <w:rPr>
          <w:rFonts w:ascii="Times New Roman" w:hAnsi="Times New Roman"/>
          <w:sz w:val="24"/>
          <w:szCs w:val="24"/>
        </w:rPr>
      </w:pPr>
      <w:r w:rsidRPr="00B22B63">
        <w:rPr>
          <w:rFonts w:ascii="Times New Roman" w:hAnsi="Times New Roman"/>
          <w:sz w:val="24"/>
          <w:szCs w:val="24"/>
        </w:rPr>
        <w:t>Aksana Samoylov</w:t>
      </w:r>
    </w:p>
    <w:p w:rsidR="00B22B63" w:rsidRPr="00B22B63" w:rsidRDefault="00B22B63" w:rsidP="00B22B63">
      <w:pPr>
        <w:pStyle w:val="NoSpacing"/>
        <w:rPr>
          <w:rFonts w:ascii="Times New Roman" w:hAnsi="Times New Roman"/>
          <w:sz w:val="24"/>
          <w:szCs w:val="24"/>
        </w:rPr>
      </w:pPr>
      <w:r w:rsidRPr="00B22B63">
        <w:rPr>
          <w:rFonts w:ascii="Times New Roman" w:hAnsi="Times New Roman"/>
          <w:sz w:val="24"/>
          <w:szCs w:val="24"/>
        </w:rPr>
        <w:t>CBSE 7201T</w:t>
      </w:r>
    </w:p>
    <w:p w:rsidR="00B22B63" w:rsidRPr="00B22B63" w:rsidRDefault="00B22B63" w:rsidP="00B22B63">
      <w:pPr>
        <w:pStyle w:val="NoSpacing"/>
        <w:rPr>
          <w:rFonts w:ascii="Times New Roman" w:hAnsi="Times New Roman"/>
          <w:sz w:val="24"/>
          <w:szCs w:val="24"/>
        </w:rPr>
      </w:pPr>
      <w:r w:rsidRPr="00B22B63">
        <w:rPr>
          <w:rFonts w:ascii="Times New Roman" w:hAnsi="Times New Roman"/>
          <w:sz w:val="24"/>
          <w:szCs w:val="24"/>
        </w:rPr>
        <w:t>Fall 2016</w:t>
      </w:r>
    </w:p>
    <w:p w:rsidR="00B22B63" w:rsidRPr="00B22B63" w:rsidRDefault="00B22B63" w:rsidP="00B22B63">
      <w:pPr>
        <w:pStyle w:val="NoSpacing"/>
        <w:rPr>
          <w:rFonts w:ascii="Times New Roman" w:hAnsi="Times New Roman"/>
          <w:sz w:val="24"/>
          <w:szCs w:val="24"/>
        </w:rPr>
      </w:pPr>
    </w:p>
    <w:p w:rsidR="00B22B63" w:rsidRPr="00B22B63" w:rsidRDefault="00B22B63" w:rsidP="00B22B63">
      <w:pPr>
        <w:pStyle w:val="ListParagraph"/>
        <w:ind w:left="0"/>
        <w:rPr>
          <w:rFonts w:ascii="Times New Roman" w:hAnsi="Times New Roman" w:cs="Times New Roman"/>
          <w:sz w:val="24"/>
          <w:szCs w:val="24"/>
        </w:rPr>
      </w:pPr>
      <w:r w:rsidRPr="00B22B63">
        <w:rPr>
          <w:rFonts w:ascii="Times New Roman" w:hAnsi="Times New Roman" w:cs="Times New Roman"/>
          <w:b/>
          <w:sz w:val="24"/>
          <w:szCs w:val="24"/>
        </w:rPr>
        <w:t>Define “Action Research”</w:t>
      </w:r>
      <w:r w:rsidRPr="00B22B63">
        <w:rPr>
          <w:rFonts w:ascii="Times New Roman" w:hAnsi="Times New Roman" w:cs="Times New Roman"/>
          <w:sz w:val="24"/>
          <w:szCs w:val="24"/>
        </w:rPr>
        <w:t xml:space="preserve"> </w:t>
      </w:r>
    </w:p>
    <w:p w:rsidR="00B22B63" w:rsidRPr="00B22B63" w:rsidRDefault="00B22B63" w:rsidP="00B22B63">
      <w:pPr>
        <w:pStyle w:val="ListParagraph"/>
        <w:ind w:left="0"/>
        <w:rPr>
          <w:rFonts w:ascii="Times New Roman" w:hAnsi="Times New Roman" w:cs="Times New Roman"/>
          <w:sz w:val="24"/>
          <w:szCs w:val="24"/>
        </w:rPr>
      </w:pPr>
      <w:r w:rsidRPr="00B22B63">
        <w:rPr>
          <w:rFonts w:ascii="Times New Roman" w:hAnsi="Times New Roman" w:cs="Times New Roman"/>
          <w:sz w:val="24"/>
          <w:szCs w:val="24"/>
        </w:rPr>
        <w:t xml:space="preserve">According to Eileen </w:t>
      </w:r>
      <w:proofErr w:type="spellStart"/>
      <w:r w:rsidRPr="00B22B63">
        <w:rPr>
          <w:rFonts w:ascii="Times New Roman" w:hAnsi="Times New Roman" w:cs="Times New Roman"/>
          <w:sz w:val="24"/>
          <w:szCs w:val="24"/>
        </w:rPr>
        <w:t>Ferrance</w:t>
      </w:r>
      <w:proofErr w:type="spellEnd"/>
      <w:r w:rsidRPr="00B22B63">
        <w:rPr>
          <w:rFonts w:ascii="Times New Roman" w:hAnsi="Times New Roman" w:cs="Times New Roman"/>
          <w:sz w:val="24"/>
          <w:szCs w:val="24"/>
        </w:rPr>
        <w:t xml:space="preserve"> from Brown University, "action research is undertaken in a </w:t>
      </w:r>
    </w:p>
    <w:p w:rsidR="00000000" w:rsidRPr="0023170E" w:rsidRDefault="00B22B63" w:rsidP="0023170E">
      <w:pPr>
        <w:pStyle w:val="ListParagraph"/>
        <w:ind w:left="0"/>
        <w:rPr>
          <w:rFonts w:ascii="Times New Roman" w:hAnsi="Times New Roman" w:cs="Times New Roman"/>
          <w:bCs/>
          <w:sz w:val="24"/>
          <w:szCs w:val="24"/>
          <w:shd w:val="clear" w:color="auto" w:fill="FFFFFF"/>
        </w:rPr>
      </w:pPr>
      <w:proofErr w:type="gramStart"/>
      <w:r w:rsidRPr="00B22B63">
        <w:rPr>
          <w:rFonts w:ascii="Times New Roman" w:hAnsi="Times New Roman" w:cs="Times New Roman"/>
          <w:sz w:val="24"/>
          <w:szCs w:val="24"/>
        </w:rPr>
        <w:t>school</w:t>
      </w:r>
      <w:proofErr w:type="gramEnd"/>
      <w:r w:rsidRPr="00B22B63">
        <w:rPr>
          <w:rFonts w:ascii="Times New Roman" w:hAnsi="Times New Roman" w:cs="Times New Roman"/>
          <w:sz w:val="24"/>
          <w:szCs w:val="24"/>
        </w:rPr>
        <w:t xml:space="preserve"> setting. It is a reflective process that allows for inquiry and discussion as components of the research. Often, action research is a collaborative activity among colleagues searching for solutions to everyday, real problems experienced in schools, or looking for ways to improve instruction and increase student achievement. The process of action research assists educators in assessing needs, documenting the steps of inquiry, analyzing data, and making informed decisions that can lead to desired outcomes."</w:t>
      </w:r>
      <w:r w:rsidRPr="00B22B63">
        <w:rPr>
          <w:rFonts w:ascii="Times New Roman" w:hAnsi="Times New Roman" w:cs="Times New Roman"/>
          <w:sz w:val="24"/>
          <w:szCs w:val="24"/>
          <w:shd w:val="clear" w:color="auto" w:fill="FFFFFF"/>
        </w:rPr>
        <w:t xml:space="preserve"> </w:t>
      </w:r>
      <w:proofErr w:type="gramStart"/>
      <w:r w:rsidRPr="00B22B63">
        <w:rPr>
          <w:rFonts w:ascii="Times New Roman" w:hAnsi="Times New Roman" w:cs="Times New Roman"/>
          <w:sz w:val="24"/>
          <w:szCs w:val="24"/>
          <w:shd w:val="clear" w:color="auto" w:fill="FFFFFF"/>
        </w:rPr>
        <w:t>(Themes in Education.</w:t>
      </w:r>
      <w:proofErr w:type="gramEnd"/>
      <w:r w:rsidRPr="00B22B63">
        <w:rPr>
          <w:rStyle w:val="apple-converted-space"/>
          <w:rFonts w:ascii="Times New Roman" w:hAnsi="Times New Roman" w:cs="Times New Roman"/>
          <w:sz w:val="24"/>
          <w:szCs w:val="24"/>
          <w:shd w:val="clear" w:color="auto" w:fill="FFFFFF"/>
        </w:rPr>
        <w:t> </w:t>
      </w:r>
      <w:proofErr w:type="gramStart"/>
      <w:r w:rsidRPr="00B22B63">
        <w:rPr>
          <w:rStyle w:val="Emphasis"/>
          <w:rFonts w:ascii="Times New Roman" w:hAnsi="Times New Roman" w:cs="Times New Roman"/>
          <w:bCs/>
          <w:i w:val="0"/>
          <w:iCs w:val="0"/>
          <w:sz w:val="24"/>
          <w:szCs w:val="24"/>
          <w:shd w:val="clear" w:color="auto" w:fill="FFFFFF"/>
        </w:rPr>
        <w:t>Action</w:t>
      </w:r>
      <w:r w:rsidRPr="00B22B63">
        <w:rPr>
          <w:rFonts w:ascii="Times New Roman" w:hAnsi="Times New Roman" w:cs="Times New Roman"/>
          <w:sz w:val="24"/>
          <w:szCs w:val="24"/>
          <w:shd w:val="clear" w:color="auto" w:fill="FFFFFF"/>
        </w:rPr>
        <w:t>.</w:t>
      </w:r>
      <w:proofErr w:type="gramEnd"/>
      <w:r w:rsidRPr="00B22B63">
        <w:rPr>
          <w:rStyle w:val="apple-converted-space"/>
          <w:rFonts w:ascii="Times New Roman" w:hAnsi="Times New Roman" w:cs="Times New Roman"/>
          <w:sz w:val="24"/>
          <w:szCs w:val="24"/>
          <w:shd w:val="clear" w:color="auto" w:fill="FFFFFF"/>
        </w:rPr>
        <w:t> </w:t>
      </w:r>
      <w:proofErr w:type="gramStart"/>
      <w:r w:rsidRPr="00B22B63">
        <w:rPr>
          <w:rStyle w:val="Emphasis"/>
          <w:rFonts w:ascii="Times New Roman" w:hAnsi="Times New Roman" w:cs="Times New Roman"/>
          <w:bCs/>
          <w:i w:val="0"/>
          <w:iCs w:val="0"/>
          <w:sz w:val="24"/>
          <w:szCs w:val="24"/>
          <w:shd w:val="clear" w:color="auto" w:fill="FFFFFF"/>
        </w:rPr>
        <w:t>Research, 2000, p.6).</w:t>
      </w:r>
      <w:proofErr w:type="gramEnd"/>
      <w:r w:rsidRPr="00B22B63">
        <w:rPr>
          <w:rStyle w:val="Emphasis"/>
          <w:rFonts w:ascii="Times New Roman" w:hAnsi="Times New Roman" w:cs="Times New Roman"/>
          <w:bCs/>
          <w:i w:val="0"/>
          <w:iCs w:val="0"/>
          <w:sz w:val="24"/>
          <w:szCs w:val="24"/>
          <w:shd w:val="clear" w:color="auto" w:fill="FFFFFF"/>
        </w:rPr>
        <w:t xml:space="preserve"> </w:t>
      </w:r>
      <w:r w:rsidR="0023170E">
        <w:rPr>
          <w:rStyle w:val="Emphasis"/>
          <w:rFonts w:ascii="Times New Roman" w:hAnsi="Times New Roman" w:cs="Times New Roman"/>
          <w:bCs/>
          <w:i w:val="0"/>
          <w:iCs w:val="0"/>
          <w:sz w:val="24"/>
          <w:szCs w:val="24"/>
          <w:shd w:val="clear" w:color="auto" w:fill="FFFFFF"/>
        </w:rPr>
        <w:t xml:space="preserve">According to our lecture information, the goal of such research is to help an </w:t>
      </w:r>
      <w:r w:rsidR="0023170E">
        <w:rPr>
          <w:rFonts w:ascii="Times New Roman" w:hAnsi="Times New Roman" w:cs="Times New Roman"/>
          <w:bCs/>
          <w:sz w:val="24"/>
          <w:szCs w:val="24"/>
          <w:shd w:val="clear" w:color="auto" w:fill="FFFFFF"/>
        </w:rPr>
        <w:t>educator solve a problem/issue and t</w:t>
      </w:r>
      <w:r w:rsidR="004C4B40" w:rsidRPr="0023170E">
        <w:rPr>
          <w:rFonts w:ascii="Times New Roman" w:hAnsi="Times New Roman" w:cs="Times New Roman"/>
          <w:bCs/>
          <w:sz w:val="24"/>
          <w:szCs w:val="24"/>
          <w:shd w:val="clear" w:color="auto" w:fill="FFFFFF"/>
        </w:rPr>
        <w:t xml:space="preserve">he focus is on </w:t>
      </w:r>
      <w:r w:rsidR="004C4B40" w:rsidRPr="0023170E">
        <w:rPr>
          <w:rFonts w:ascii="Times New Roman" w:hAnsi="Times New Roman" w:cs="Times New Roman"/>
          <w:bCs/>
          <w:sz w:val="24"/>
          <w:szCs w:val="24"/>
          <w:shd w:val="clear" w:color="auto" w:fill="FFFFFF"/>
        </w:rPr>
        <w:t>helping our students.</w:t>
      </w:r>
    </w:p>
    <w:p w:rsidR="00B22B63" w:rsidRPr="0023170E" w:rsidRDefault="00B22B63" w:rsidP="00B22B63">
      <w:pPr>
        <w:pStyle w:val="ListParagraph"/>
        <w:ind w:left="0"/>
        <w:rPr>
          <w:rFonts w:ascii="Times New Roman" w:hAnsi="Times New Roman" w:cs="Times New Roman"/>
          <w:sz w:val="24"/>
          <w:szCs w:val="24"/>
        </w:rPr>
      </w:pPr>
    </w:p>
    <w:p w:rsidR="001C77A8" w:rsidRDefault="00B22B63" w:rsidP="001C77A8">
      <w:pPr>
        <w:pStyle w:val="ListParagraph"/>
        <w:ind w:left="0"/>
        <w:rPr>
          <w:rFonts w:ascii="Times New Roman" w:hAnsi="Times New Roman" w:cs="Times New Roman"/>
          <w:b/>
          <w:sz w:val="24"/>
          <w:szCs w:val="24"/>
        </w:rPr>
      </w:pPr>
      <w:r w:rsidRPr="00B22B63">
        <w:rPr>
          <w:rFonts w:ascii="Times New Roman" w:hAnsi="Times New Roman" w:cs="Times New Roman"/>
          <w:b/>
          <w:sz w:val="24"/>
          <w:szCs w:val="24"/>
        </w:rPr>
        <w:t>Defining the Problem</w:t>
      </w:r>
    </w:p>
    <w:p w:rsidR="0028750E" w:rsidRPr="00A722FF" w:rsidRDefault="001C77A8" w:rsidP="001C77A8">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     </w:t>
      </w:r>
      <w:r w:rsidR="00B22B63" w:rsidRPr="00A722FF">
        <w:rPr>
          <w:rFonts w:ascii="Times New Roman" w:hAnsi="Times New Roman" w:cs="Times New Roman"/>
          <w:sz w:val="24"/>
          <w:szCs w:val="24"/>
        </w:rPr>
        <w:t>There is no secret that</w:t>
      </w:r>
      <w:r w:rsidR="0028750E" w:rsidRPr="00A722FF">
        <w:rPr>
          <w:rFonts w:ascii="Times New Roman" w:hAnsi="Times New Roman" w:cs="Times New Roman"/>
          <w:sz w:val="24"/>
          <w:szCs w:val="24"/>
        </w:rPr>
        <w:t xml:space="preserve"> </w:t>
      </w:r>
      <w:r w:rsidR="001D3CD4" w:rsidRPr="00A722FF">
        <w:rPr>
          <w:rFonts w:ascii="Times New Roman" w:hAnsi="Times New Roman" w:cs="Times New Roman"/>
          <w:sz w:val="24"/>
          <w:szCs w:val="24"/>
        </w:rPr>
        <w:t xml:space="preserve">English Language Learners </w:t>
      </w:r>
      <w:r w:rsidR="00B106DF">
        <w:rPr>
          <w:rFonts w:ascii="Times New Roman" w:hAnsi="Times New Roman" w:cs="Times New Roman"/>
          <w:sz w:val="24"/>
          <w:szCs w:val="24"/>
        </w:rPr>
        <w:t>(ELL), especially</w:t>
      </w:r>
      <w:r w:rsidR="001D3CD4" w:rsidRPr="00A722FF">
        <w:rPr>
          <w:rFonts w:ascii="Times New Roman" w:hAnsi="Times New Roman" w:cs="Times New Roman"/>
          <w:sz w:val="24"/>
          <w:szCs w:val="24"/>
        </w:rPr>
        <w:t xml:space="preserve"> students with different kinds of learning disabilities have difficulty </w:t>
      </w:r>
      <w:r w:rsidR="00FC4157" w:rsidRPr="00A722FF">
        <w:rPr>
          <w:rFonts w:ascii="Times New Roman" w:hAnsi="Times New Roman" w:cs="Times New Roman"/>
          <w:sz w:val="24"/>
          <w:szCs w:val="24"/>
        </w:rPr>
        <w:t xml:space="preserve">with fluency and reading comprehension. </w:t>
      </w:r>
    </w:p>
    <w:p w:rsidR="00B22B63" w:rsidRPr="00A722FF" w:rsidRDefault="001C77A8" w:rsidP="0028750E">
      <w:pPr>
        <w:pStyle w:val="ListParagraph"/>
        <w:ind w:left="0"/>
        <w:rPr>
          <w:rFonts w:ascii="Times New Roman" w:hAnsi="Times New Roman" w:cs="Times New Roman"/>
          <w:sz w:val="24"/>
          <w:szCs w:val="24"/>
        </w:rPr>
      </w:pPr>
      <w:r w:rsidRPr="00A722FF">
        <w:rPr>
          <w:rFonts w:ascii="Times New Roman" w:hAnsi="Times New Roman" w:cs="Times New Roman"/>
          <w:b/>
          <w:sz w:val="24"/>
          <w:szCs w:val="24"/>
        </w:rPr>
        <w:t xml:space="preserve">     </w:t>
      </w:r>
      <w:r w:rsidR="00B22B63" w:rsidRPr="00A722FF">
        <w:rPr>
          <w:rFonts w:ascii="Times New Roman" w:hAnsi="Times New Roman" w:cs="Times New Roman"/>
          <w:sz w:val="24"/>
          <w:szCs w:val="24"/>
        </w:rPr>
        <w:t xml:space="preserve">My interest in this topic grew and evolved over many years. I have been in many situations where </w:t>
      </w:r>
      <w:r w:rsidR="00FC4157" w:rsidRPr="00A722FF">
        <w:rPr>
          <w:rFonts w:ascii="Times New Roman" w:hAnsi="Times New Roman" w:cs="Times New Roman"/>
          <w:sz w:val="24"/>
          <w:szCs w:val="24"/>
        </w:rPr>
        <w:t xml:space="preserve">I have observed students of different ages and reading levels having similar problems with comprehension of texts and material. We know that reading comprehension is a crucial skill that must be developed and mastered by students because all major </w:t>
      </w:r>
      <w:r w:rsidR="00A722FF" w:rsidRPr="00A722FF">
        <w:rPr>
          <w:rFonts w:ascii="Times New Roman" w:hAnsi="Times New Roman" w:cs="Times New Roman"/>
          <w:sz w:val="24"/>
          <w:szCs w:val="24"/>
        </w:rPr>
        <w:t xml:space="preserve">school and State tests are based on understanding of different texts. </w:t>
      </w:r>
      <w:r w:rsidR="00FC4157" w:rsidRPr="00A722FF">
        <w:rPr>
          <w:rFonts w:ascii="Times New Roman" w:hAnsi="Times New Roman" w:cs="Times New Roman"/>
          <w:sz w:val="24"/>
          <w:szCs w:val="24"/>
        </w:rPr>
        <w:t xml:space="preserve"> </w:t>
      </w:r>
      <w:r w:rsidR="004D6CD8">
        <w:rPr>
          <w:rFonts w:ascii="Times New Roman" w:hAnsi="Times New Roman" w:cs="Times New Roman"/>
          <w:sz w:val="24"/>
          <w:szCs w:val="24"/>
        </w:rPr>
        <w:t>In their</w:t>
      </w:r>
      <w:r w:rsidR="00D63094">
        <w:rPr>
          <w:rFonts w:ascii="Times New Roman" w:hAnsi="Times New Roman" w:cs="Times New Roman"/>
          <w:sz w:val="24"/>
          <w:szCs w:val="24"/>
        </w:rPr>
        <w:t xml:space="preserve"> work, the authors </w:t>
      </w:r>
      <w:r w:rsidR="004D6CD8">
        <w:rPr>
          <w:rFonts w:ascii="Times New Roman" w:hAnsi="Times New Roman" w:cs="Times New Roman"/>
          <w:sz w:val="24"/>
          <w:szCs w:val="24"/>
        </w:rPr>
        <w:t>claim</w:t>
      </w:r>
      <w:r w:rsidR="00D63094">
        <w:rPr>
          <w:rFonts w:ascii="Times New Roman" w:hAnsi="Times New Roman" w:cs="Times New Roman"/>
          <w:sz w:val="24"/>
          <w:szCs w:val="24"/>
        </w:rPr>
        <w:t xml:space="preserve"> "</w:t>
      </w:r>
      <w:r w:rsidR="00A722FF" w:rsidRPr="00A722FF">
        <w:rPr>
          <w:rFonts w:ascii="Times New Roman" w:hAnsi="Times New Roman" w:cs="Times New Roman"/>
          <w:sz w:val="24"/>
          <w:szCs w:val="24"/>
        </w:rPr>
        <w:t>fluency is gaining new recognition as an essential element of every reading program, es</w:t>
      </w:r>
      <w:r w:rsidR="00D63094">
        <w:rPr>
          <w:rFonts w:ascii="Times New Roman" w:hAnsi="Times New Roman" w:cs="Times New Roman"/>
          <w:sz w:val="24"/>
          <w:szCs w:val="24"/>
        </w:rPr>
        <w:t>pecially for students who strug</w:t>
      </w:r>
      <w:r w:rsidR="00A722FF" w:rsidRPr="00A722FF">
        <w:rPr>
          <w:rFonts w:ascii="Times New Roman" w:hAnsi="Times New Roman" w:cs="Times New Roman"/>
          <w:sz w:val="24"/>
          <w:szCs w:val="24"/>
        </w:rPr>
        <w:t>gle in reading. Read</w:t>
      </w:r>
      <w:r w:rsidR="00D63094">
        <w:rPr>
          <w:rFonts w:ascii="Times New Roman" w:hAnsi="Times New Roman" w:cs="Times New Roman"/>
          <w:sz w:val="24"/>
          <w:szCs w:val="24"/>
        </w:rPr>
        <w:t>ing fluency is one of the defin</w:t>
      </w:r>
      <w:r w:rsidR="00A722FF" w:rsidRPr="00A722FF">
        <w:rPr>
          <w:rFonts w:ascii="Times New Roman" w:hAnsi="Times New Roman" w:cs="Times New Roman"/>
          <w:sz w:val="24"/>
          <w:szCs w:val="24"/>
        </w:rPr>
        <w:t xml:space="preserve">ing characteristics of good readers, and a lack of fluency is a common characteristic of poor readers. Differences in reading fluency not only distinguish good readers from </w:t>
      </w:r>
      <w:r w:rsidR="00D63094">
        <w:rPr>
          <w:rFonts w:ascii="Times New Roman" w:hAnsi="Times New Roman" w:cs="Times New Roman"/>
          <w:sz w:val="24"/>
          <w:szCs w:val="24"/>
        </w:rPr>
        <w:t>poor, but a lack of reading flu</w:t>
      </w:r>
      <w:r w:rsidR="00A722FF" w:rsidRPr="00A722FF">
        <w:rPr>
          <w:rFonts w:ascii="Times New Roman" w:hAnsi="Times New Roman" w:cs="Times New Roman"/>
          <w:sz w:val="24"/>
          <w:szCs w:val="24"/>
        </w:rPr>
        <w:t>ency is also a re</w:t>
      </w:r>
      <w:r w:rsidR="00D63094">
        <w:rPr>
          <w:rFonts w:ascii="Times New Roman" w:hAnsi="Times New Roman" w:cs="Times New Roman"/>
          <w:sz w:val="24"/>
          <w:szCs w:val="24"/>
        </w:rPr>
        <w:t>liable predictor of reading com</w:t>
      </w:r>
      <w:r w:rsidR="00A722FF" w:rsidRPr="00A722FF">
        <w:rPr>
          <w:rFonts w:ascii="Times New Roman" w:hAnsi="Times New Roman" w:cs="Times New Roman"/>
          <w:sz w:val="24"/>
          <w:szCs w:val="24"/>
        </w:rPr>
        <w:t>preh</w:t>
      </w:r>
      <w:r w:rsidR="00D63094">
        <w:rPr>
          <w:rFonts w:ascii="Times New Roman" w:hAnsi="Times New Roman" w:cs="Times New Roman"/>
          <w:sz w:val="24"/>
          <w:szCs w:val="24"/>
        </w:rPr>
        <w:t>ension problems" (</w:t>
      </w:r>
      <w:r w:rsidR="00D63094" w:rsidRPr="00434A56">
        <w:rPr>
          <w:rFonts w:ascii="Times New Roman" w:hAnsi="Times New Roman" w:cs="Times New Roman"/>
          <w:color w:val="222222"/>
          <w:sz w:val="24"/>
          <w:szCs w:val="24"/>
          <w:shd w:val="clear" w:color="auto" w:fill="FFFFFF"/>
        </w:rPr>
        <w:t>Hudson, R. F.</w:t>
      </w:r>
      <w:r w:rsidR="00D63094">
        <w:rPr>
          <w:rFonts w:ascii="Times New Roman" w:hAnsi="Times New Roman" w:cs="Times New Roman"/>
          <w:color w:val="222222"/>
          <w:sz w:val="24"/>
          <w:szCs w:val="24"/>
          <w:shd w:val="clear" w:color="auto" w:fill="FFFFFF"/>
        </w:rPr>
        <w:t xml:space="preserve">, Lane, H. B., &amp; Pullen, P. C., </w:t>
      </w:r>
      <w:r w:rsidR="00D63094" w:rsidRPr="00434A56">
        <w:rPr>
          <w:rFonts w:ascii="Times New Roman" w:hAnsi="Times New Roman" w:cs="Times New Roman"/>
          <w:color w:val="222222"/>
          <w:sz w:val="24"/>
          <w:szCs w:val="24"/>
          <w:shd w:val="clear" w:color="auto" w:fill="FFFFFF"/>
        </w:rPr>
        <w:t>2005).</w:t>
      </w:r>
    </w:p>
    <w:p w:rsidR="00342B24" w:rsidRDefault="00B22B63" w:rsidP="00B22B63">
      <w:pPr>
        <w:rPr>
          <w:rFonts w:ascii="Times New Roman" w:hAnsi="Times New Roman" w:cs="Times New Roman"/>
          <w:sz w:val="24"/>
          <w:szCs w:val="24"/>
        </w:rPr>
      </w:pPr>
      <w:r w:rsidRPr="00B22B63">
        <w:rPr>
          <w:rFonts w:ascii="Times New Roman" w:hAnsi="Times New Roman" w:cs="Times New Roman"/>
          <w:b/>
          <w:sz w:val="24"/>
          <w:szCs w:val="24"/>
        </w:rPr>
        <w:t xml:space="preserve">Is it researchable? </w:t>
      </w:r>
      <w:proofErr w:type="gramStart"/>
      <w:r w:rsidR="000E63F8" w:rsidRPr="00B22B63">
        <w:rPr>
          <w:rFonts w:ascii="Times New Roman" w:hAnsi="Times New Roman" w:cs="Times New Roman"/>
          <w:b/>
          <w:sz w:val="24"/>
          <w:szCs w:val="24"/>
        </w:rPr>
        <w:t>Prior Research?</w:t>
      </w:r>
      <w:proofErr w:type="gramEnd"/>
      <w:r w:rsidR="000E63F8" w:rsidRPr="00B22B63">
        <w:rPr>
          <w:rFonts w:ascii="Times New Roman" w:hAnsi="Times New Roman" w:cs="Times New Roman"/>
          <w:b/>
          <w:sz w:val="24"/>
          <w:szCs w:val="24"/>
        </w:rPr>
        <w:t xml:space="preserve"> </w:t>
      </w:r>
      <w:r w:rsidRPr="00B22B63">
        <w:rPr>
          <w:rFonts w:ascii="Times New Roman" w:hAnsi="Times New Roman" w:cs="Times New Roman"/>
          <w:sz w:val="24"/>
          <w:szCs w:val="24"/>
        </w:rPr>
        <w:t>The first question I ha</w:t>
      </w:r>
      <w:r w:rsidR="00B106DF">
        <w:rPr>
          <w:rFonts w:ascii="Times New Roman" w:hAnsi="Times New Roman" w:cs="Times New Roman"/>
          <w:sz w:val="24"/>
          <w:szCs w:val="24"/>
        </w:rPr>
        <w:t>ve to answer is if this topic i</w:t>
      </w:r>
      <w:r w:rsidRPr="00B22B63">
        <w:rPr>
          <w:rFonts w:ascii="Times New Roman" w:hAnsi="Times New Roman" w:cs="Times New Roman"/>
          <w:sz w:val="24"/>
          <w:szCs w:val="24"/>
        </w:rPr>
        <w:t xml:space="preserve">s researchable? </w:t>
      </w:r>
      <w:r w:rsidR="00533E18">
        <w:rPr>
          <w:rFonts w:ascii="Times New Roman" w:hAnsi="Times New Roman" w:cs="Times New Roman"/>
          <w:sz w:val="24"/>
          <w:szCs w:val="24"/>
        </w:rPr>
        <w:t xml:space="preserve">Yes, it is. </w:t>
      </w:r>
      <w:r w:rsidR="00B106DF">
        <w:rPr>
          <w:rFonts w:ascii="Times New Roman" w:hAnsi="Times New Roman" w:cs="Times New Roman"/>
          <w:sz w:val="24"/>
          <w:szCs w:val="24"/>
        </w:rPr>
        <w:t>I have done</w:t>
      </w:r>
      <w:r w:rsidRPr="00B22B63">
        <w:rPr>
          <w:rFonts w:ascii="Times New Roman" w:hAnsi="Times New Roman" w:cs="Times New Roman"/>
          <w:sz w:val="24"/>
          <w:szCs w:val="24"/>
        </w:rPr>
        <w:t xml:space="preserve"> my Internet research to see if there were any studies in this direction. I found out that many different researches have been already done and related to </w:t>
      </w:r>
      <w:r w:rsidR="00342B24" w:rsidRPr="004D6CD8">
        <w:rPr>
          <w:rFonts w:ascii="Times New Roman" w:hAnsi="Times New Roman" w:cs="Times New Roman"/>
          <w:b/>
          <w:sz w:val="24"/>
          <w:szCs w:val="24"/>
        </w:rPr>
        <w:t xml:space="preserve">improving reading fluency and reading comprehension through </w:t>
      </w:r>
      <w:r w:rsidR="004D6CD8" w:rsidRPr="004D6CD8">
        <w:rPr>
          <w:rFonts w:ascii="Times New Roman" w:hAnsi="Times New Roman" w:cs="Times New Roman"/>
          <w:b/>
          <w:sz w:val="24"/>
          <w:szCs w:val="24"/>
        </w:rPr>
        <w:t xml:space="preserve">the approach of </w:t>
      </w:r>
      <w:r w:rsidR="000A6BFF">
        <w:rPr>
          <w:rFonts w:ascii="Times New Roman" w:hAnsi="Times New Roman" w:cs="Times New Roman"/>
          <w:b/>
          <w:sz w:val="24"/>
          <w:szCs w:val="24"/>
        </w:rPr>
        <w:t>audio-</w:t>
      </w:r>
      <w:r w:rsidR="004D6CD8" w:rsidRPr="004D6CD8">
        <w:rPr>
          <w:rFonts w:ascii="Times New Roman" w:hAnsi="Times New Roman" w:cs="Times New Roman"/>
          <w:b/>
          <w:sz w:val="24"/>
          <w:szCs w:val="24"/>
        </w:rPr>
        <w:t>assisted reading.</w:t>
      </w:r>
      <w:r w:rsidR="004D6CD8">
        <w:rPr>
          <w:rFonts w:ascii="Times New Roman" w:hAnsi="Times New Roman" w:cs="Times New Roman"/>
          <w:sz w:val="24"/>
          <w:szCs w:val="24"/>
        </w:rPr>
        <w:t xml:space="preserve"> </w:t>
      </w:r>
    </w:p>
    <w:p w:rsidR="0026259C" w:rsidRDefault="0026259C" w:rsidP="00B22B63">
      <w:pPr>
        <w:rPr>
          <w:rFonts w:ascii="Times New Roman" w:hAnsi="Times New Roman" w:cs="Times New Roman"/>
          <w:sz w:val="24"/>
          <w:szCs w:val="24"/>
        </w:rPr>
      </w:pPr>
      <w:r>
        <w:rPr>
          <w:rFonts w:ascii="Times New Roman" w:hAnsi="Times New Roman" w:cs="Times New Roman"/>
          <w:sz w:val="24"/>
          <w:szCs w:val="24"/>
        </w:rPr>
        <w:t xml:space="preserve">For example, two recent studies that relate to this topic are: </w:t>
      </w:r>
    </w:p>
    <w:p w:rsidR="0026259C" w:rsidRDefault="0026259C" w:rsidP="0026259C">
      <w:pPr>
        <w:pStyle w:val="ListParagraph"/>
        <w:numPr>
          <w:ilvl w:val="0"/>
          <w:numId w:val="4"/>
        </w:num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w:t>
      </w:r>
      <w:r w:rsidRPr="00C47F3A">
        <w:rPr>
          <w:rFonts w:ascii="Times New Roman" w:eastAsia="Times New Roman" w:hAnsi="Times New Roman" w:cs="Times New Roman"/>
          <w:color w:val="333333"/>
          <w:sz w:val="24"/>
          <w:szCs w:val="24"/>
        </w:rPr>
        <w:t>Assisted Reading: A Flexible Approach to L2 Reading Fluency Building</w:t>
      </w:r>
      <w:r>
        <w:rPr>
          <w:rFonts w:ascii="Times New Roman" w:eastAsia="Times New Roman" w:hAnsi="Times New Roman" w:cs="Times New Roman"/>
          <w:color w:val="333333"/>
          <w:sz w:val="24"/>
          <w:szCs w:val="24"/>
        </w:rPr>
        <w:t>”</w:t>
      </w:r>
    </w:p>
    <w:p w:rsidR="0026259C" w:rsidRDefault="0026259C" w:rsidP="0026259C">
      <w:pPr>
        <w:pStyle w:val="ListParagraph"/>
        <w:spacing w:after="0" w:line="240" w:lineRule="auto"/>
        <w:textAlignment w:val="baseline"/>
        <w:rPr>
          <w:rFonts w:ascii="Times New Roman" w:eastAsia="Times New Roman" w:hAnsi="Times New Roman" w:cs="Times New Roman"/>
          <w:color w:val="333333"/>
          <w:sz w:val="24"/>
          <w:szCs w:val="24"/>
        </w:rPr>
      </w:pPr>
    </w:p>
    <w:p w:rsidR="0026259C" w:rsidRPr="0026259C" w:rsidRDefault="0026259C" w:rsidP="0026259C">
      <w:pPr>
        <w:pStyle w:val="ListParagraph"/>
        <w:spacing w:after="0" w:line="240" w:lineRule="auto"/>
        <w:textAlignment w:val="baseline"/>
        <w:rPr>
          <w:rFonts w:ascii="Times New Roman" w:eastAsia="Times New Roman" w:hAnsi="Times New Roman" w:cs="Times New Roman"/>
          <w:color w:val="333333"/>
          <w:sz w:val="24"/>
          <w:szCs w:val="24"/>
        </w:rPr>
      </w:pPr>
      <w:proofErr w:type="gramStart"/>
      <w:r w:rsidRPr="0026259C">
        <w:rPr>
          <w:rFonts w:ascii="Times New Roman" w:eastAsia="Times New Roman" w:hAnsi="Times New Roman" w:cs="Times New Roman"/>
          <w:color w:val="333333"/>
          <w:sz w:val="24"/>
          <w:szCs w:val="24"/>
        </w:rPr>
        <w:t xml:space="preserve">Taguchi, E. t., </w:t>
      </w:r>
      <w:proofErr w:type="spellStart"/>
      <w:r w:rsidRPr="0026259C">
        <w:rPr>
          <w:rFonts w:ascii="Times New Roman" w:eastAsia="Times New Roman" w:hAnsi="Times New Roman" w:cs="Times New Roman"/>
          <w:color w:val="333333"/>
          <w:sz w:val="24"/>
          <w:szCs w:val="24"/>
        </w:rPr>
        <w:t>Melhem</w:t>
      </w:r>
      <w:proofErr w:type="spellEnd"/>
      <w:r w:rsidRPr="0026259C">
        <w:rPr>
          <w:rFonts w:ascii="Times New Roman" w:eastAsia="Times New Roman" w:hAnsi="Times New Roman" w:cs="Times New Roman"/>
          <w:color w:val="333333"/>
          <w:sz w:val="24"/>
          <w:szCs w:val="24"/>
        </w:rPr>
        <w:t>, L. l., &amp; Kawaguchi, T. a. (2016).</w:t>
      </w:r>
      <w:proofErr w:type="gramEnd"/>
      <w:r w:rsidRPr="0026259C">
        <w:rPr>
          <w:rFonts w:ascii="Times New Roman" w:eastAsia="Times New Roman" w:hAnsi="Times New Roman" w:cs="Times New Roman"/>
          <w:color w:val="333333"/>
          <w:sz w:val="24"/>
          <w:szCs w:val="24"/>
        </w:rPr>
        <w:t xml:space="preserve"> </w:t>
      </w:r>
      <w:proofErr w:type="gramStart"/>
      <w:r w:rsidRPr="0026259C">
        <w:rPr>
          <w:rFonts w:ascii="Times New Roman" w:eastAsia="Times New Roman" w:hAnsi="Times New Roman" w:cs="Times New Roman"/>
          <w:color w:val="333333"/>
          <w:sz w:val="24"/>
          <w:szCs w:val="24"/>
        </w:rPr>
        <w:t>Assisted Reading: A Flexible Approach to L2 Reading Fluency Building.</w:t>
      </w:r>
      <w:proofErr w:type="gramEnd"/>
      <w:r w:rsidRPr="0026259C">
        <w:rPr>
          <w:rFonts w:ascii="Times New Roman" w:eastAsia="Times New Roman" w:hAnsi="Times New Roman" w:cs="Times New Roman"/>
          <w:color w:val="333333"/>
          <w:sz w:val="24"/>
          <w:szCs w:val="24"/>
        </w:rPr>
        <w:t> </w:t>
      </w:r>
      <w:proofErr w:type="gramStart"/>
      <w:r w:rsidRPr="0026259C">
        <w:rPr>
          <w:rFonts w:ascii="Times New Roman" w:eastAsia="Times New Roman" w:hAnsi="Times New Roman" w:cs="Times New Roman"/>
          <w:i/>
          <w:iCs/>
          <w:color w:val="333333"/>
          <w:sz w:val="24"/>
          <w:szCs w:val="24"/>
          <w:bdr w:val="none" w:sz="0" w:space="0" w:color="auto" w:frame="1"/>
        </w:rPr>
        <w:t>Reading Matrix: An International Online Journal</w:t>
      </w:r>
      <w:r w:rsidRPr="0026259C">
        <w:rPr>
          <w:rFonts w:ascii="Times New Roman" w:eastAsia="Times New Roman" w:hAnsi="Times New Roman" w:cs="Times New Roman"/>
          <w:color w:val="333333"/>
          <w:sz w:val="24"/>
          <w:szCs w:val="24"/>
        </w:rPr>
        <w:t>, </w:t>
      </w:r>
      <w:r w:rsidRPr="0026259C">
        <w:rPr>
          <w:rFonts w:ascii="Times New Roman" w:eastAsia="Times New Roman" w:hAnsi="Times New Roman" w:cs="Times New Roman"/>
          <w:i/>
          <w:iCs/>
          <w:color w:val="333333"/>
          <w:sz w:val="24"/>
          <w:szCs w:val="24"/>
          <w:bdr w:val="none" w:sz="0" w:space="0" w:color="auto" w:frame="1"/>
        </w:rPr>
        <w:t>16</w:t>
      </w:r>
      <w:r w:rsidRPr="0026259C">
        <w:rPr>
          <w:rFonts w:ascii="Times New Roman" w:eastAsia="Times New Roman" w:hAnsi="Times New Roman" w:cs="Times New Roman"/>
          <w:color w:val="333333"/>
          <w:sz w:val="24"/>
          <w:szCs w:val="24"/>
        </w:rPr>
        <w:t>(1), 106-118.</w:t>
      </w:r>
      <w:proofErr w:type="gramEnd"/>
    </w:p>
    <w:p w:rsidR="0026259C" w:rsidRDefault="0026259C" w:rsidP="0026259C">
      <w:pPr>
        <w:spacing w:after="0" w:line="252" w:lineRule="atLeast"/>
        <w:ind w:hanging="6"/>
        <w:textAlignment w:val="baseline"/>
        <w:rPr>
          <w:rFonts w:ascii="Times New Roman" w:eastAsia="Times New Roman" w:hAnsi="Times New Roman" w:cs="Times New Roman"/>
          <w:color w:val="333333"/>
          <w:sz w:val="24"/>
          <w:szCs w:val="24"/>
        </w:rPr>
      </w:pPr>
    </w:p>
    <w:p w:rsidR="005B5BAE" w:rsidRDefault="0026259C" w:rsidP="005B5BAE">
      <w:pPr>
        <w:pStyle w:val="ListParagraph"/>
        <w:numPr>
          <w:ilvl w:val="0"/>
          <w:numId w:val="4"/>
        </w:numPr>
        <w:spacing w:after="0" w:line="252" w:lineRule="atLeast"/>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w:t>
      </w:r>
      <w:r w:rsidRPr="0063269E">
        <w:rPr>
          <w:rFonts w:ascii="Times New Roman" w:eastAsia="Times New Roman" w:hAnsi="Times New Roman" w:cs="Times New Roman"/>
          <w:color w:val="333333"/>
          <w:sz w:val="24"/>
          <w:szCs w:val="24"/>
        </w:rPr>
        <w:t xml:space="preserve">Effects of Assisted-Repeated Reading on Students of Varying Reading Ability: A Single-Subject Experimental Research </w:t>
      </w:r>
      <w:proofErr w:type="spellStart"/>
      <w:r w:rsidRPr="0063269E">
        <w:rPr>
          <w:rFonts w:ascii="Times New Roman" w:eastAsia="Times New Roman" w:hAnsi="Times New Roman" w:cs="Times New Roman"/>
          <w:color w:val="333333"/>
          <w:sz w:val="24"/>
          <w:szCs w:val="24"/>
        </w:rPr>
        <w:t>Study</w:t>
      </w:r>
      <w:r>
        <w:rPr>
          <w:rFonts w:ascii="Times New Roman" w:eastAsia="Times New Roman" w:hAnsi="Times New Roman" w:cs="Times New Roman"/>
          <w:color w:val="333333"/>
          <w:sz w:val="24"/>
          <w:szCs w:val="24"/>
        </w:rPr>
        <w:t>”</w:t>
      </w:r>
      <w:proofErr w:type="spellEnd"/>
    </w:p>
    <w:p w:rsidR="0023170E" w:rsidRDefault="0023170E" w:rsidP="005B5BAE">
      <w:pPr>
        <w:pStyle w:val="ListParagraph"/>
        <w:spacing w:after="0" w:line="252" w:lineRule="atLeast"/>
        <w:textAlignment w:val="baseline"/>
        <w:rPr>
          <w:rFonts w:ascii="Times New Roman" w:eastAsia="Times New Roman" w:hAnsi="Times New Roman" w:cs="Times New Roman"/>
          <w:color w:val="333333"/>
          <w:sz w:val="24"/>
          <w:szCs w:val="24"/>
        </w:rPr>
      </w:pPr>
    </w:p>
    <w:p w:rsidR="0026259C" w:rsidRPr="005B5BAE" w:rsidRDefault="0026259C" w:rsidP="005B5BAE">
      <w:pPr>
        <w:pStyle w:val="ListParagraph"/>
        <w:spacing w:after="0" w:line="252" w:lineRule="atLeast"/>
        <w:textAlignment w:val="baseline"/>
        <w:rPr>
          <w:rFonts w:ascii="Times New Roman" w:eastAsia="Times New Roman" w:hAnsi="Times New Roman" w:cs="Times New Roman"/>
          <w:color w:val="333333"/>
          <w:sz w:val="24"/>
          <w:szCs w:val="24"/>
        </w:rPr>
      </w:pPr>
      <w:proofErr w:type="spellStart"/>
      <w:proofErr w:type="gramStart"/>
      <w:r w:rsidRPr="005B5BAE">
        <w:rPr>
          <w:rFonts w:ascii="Times New Roman" w:eastAsia="Times New Roman" w:hAnsi="Times New Roman" w:cs="Times New Roman"/>
          <w:color w:val="333333"/>
          <w:sz w:val="24"/>
          <w:szCs w:val="24"/>
        </w:rPr>
        <w:t>Hapstak</w:t>
      </w:r>
      <w:proofErr w:type="spellEnd"/>
      <w:r w:rsidRPr="005B5BAE">
        <w:rPr>
          <w:rFonts w:ascii="Times New Roman" w:eastAsia="Times New Roman" w:hAnsi="Times New Roman" w:cs="Times New Roman"/>
          <w:color w:val="333333"/>
          <w:sz w:val="24"/>
          <w:szCs w:val="24"/>
        </w:rPr>
        <w:t>, J., &amp; Tracey, D. H. (2007).</w:t>
      </w:r>
      <w:proofErr w:type="gramEnd"/>
      <w:r w:rsidRPr="005B5BAE">
        <w:rPr>
          <w:rFonts w:ascii="Times New Roman" w:eastAsia="Times New Roman" w:hAnsi="Times New Roman" w:cs="Times New Roman"/>
          <w:color w:val="333333"/>
          <w:sz w:val="24"/>
          <w:szCs w:val="24"/>
        </w:rPr>
        <w:t xml:space="preserve"> Effects of Assisted-Repeated Reading on Students of Varying Reading Ability: A Single-Subject Experimental Research Study. </w:t>
      </w:r>
      <w:proofErr w:type="gramStart"/>
      <w:r w:rsidRPr="005B5BAE">
        <w:rPr>
          <w:rFonts w:ascii="Times New Roman" w:eastAsia="Times New Roman" w:hAnsi="Times New Roman" w:cs="Times New Roman"/>
          <w:i/>
          <w:iCs/>
          <w:color w:val="333333"/>
          <w:sz w:val="24"/>
          <w:szCs w:val="24"/>
          <w:bdr w:val="none" w:sz="0" w:space="0" w:color="auto" w:frame="1"/>
        </w:rPr>
        <w:t>Reading Horizons</w:t>
      </w:r>
      <w:r w:rsidRPr="005B5BAE">
        <w:rPr>
          <w:rFonts w:ascii="Times New Roman" w:eastAsia="Times New Roman" w:hAnsi="Times New Roman" w:cs="Times New Roman"/>
          <w:color w:val="333333"/>
          <w:sz w:val="24"/>
          <w:szCs w:val="24"/>
        </w:rPr>
        <w:t>, </w:t>
      </w:r>
      <w:r w:rsidRPr="005B5BAE">
        <w:rPr>
          <w:rFonts w:ascii="Times New Roman" w:eastAsia="Times New Roman" w:hAnsi="Times New Roman" w:cs="Times New Roman"/>
          <w:i/>
          <w:iCs/>
          <w:color w:val="333333"/>
          <w:sz w:val="24"/>
          <w:szCs w:val="24"/>
          <w:bdr w:val="none" w:sz="0" w:space="0" w:color="auto" w:frame="1"/>
        </w:rPr>
        <w:t>47</w:t>
      </w:r>
      <w:r w:rsidRPr="005B5BAE">
        <w:rPr>
          <w:rFonts w:ascii="Times New Roman" w:eastAsia="Times New Roman" w:hAnsi="Times New Roman" w:cs="Times New Roman"/>
          <w:color w:val="333333"/>
          <w:sz w:val="24"/>
          <w:szCs w:val="24"/>
        </w:rPr>
        <w:t>(4), 315-334.</w:t>
      </w:r>
      <w:proofErr w:type="gramEnd"/>
    </w:p>
    <w:p w:rsidR="0026259C" w:rsidRDefault="0026259C" w:rsidP="00B22B63">
      <w:pPr>
        <w:rPr>
          <w:rFonts w:ascii="Times New Roman" w:hAnsi="Times New Roman" w:cs="Times New Roman"/>
          <w:sz w:val="24"/>
          <w:szCs w:val="24"/>
        </w:rPr>
      </w:pPr>
    </w:p>
    <w:p w:rsidR="00B22B63" w:rsidRPr="00B22B63" w:rsidRDefault="000E63F8" w:rsidP="00774689">
      <w:pPr>
        <w:pStyle w:val="ListParagraph"/>
        <w:autoSpaceDE w:val="0"/>
        <w:autoSpaceDN w:val="0"/>
        <w:adjustRightInd w:val="0"/>
        <w:ind w:left="0"/>
        <w:rPr>
          <w:rFonts w:ascii="Times New Roman" w:hAnsi="Times New Roman" w:cs="Times New Roman"/>
          <w:sz w:val="24"/>
          <w:szCs w:val="24"/>
        </w:rPr>
      </w:pPr>
      <w:r w:rsidRPr="00B22B63">
        <w:rPr>
          <w:rFonts w:ascii="Times New Roman" w:hAnsi="Times New Roman" w:cs="Times New Roman"/>
          <w:b/>
          <w:sz w:val="24"/>
          <w:szCs w:val="24"/>
        </w:rPr>
        <w:t>What is your proposed intervention?</w:t>
      </w:r>
      <w:r>
        <w:rPr>
          <w:rFonts w:ascii="Times New Roman" w:hAnsi="Times New Roman" w:cs="Times New Roman"/>
          <w:b/>
          <w:sz w:val="24"/>
          <w:szCs w:val="24"/>
        </w:rPr>
        <w:t xml:space="preserve"> </w:t>
      </w:r>
      <w:r w:rsidR="000A6BFF">
        <w:rPr>
          <w:rFonts w:ascii="Times New Roman" w:hAnsi="Times New Roman" w:cs="Times New Roman"/>
          <w:b/>
          <w:sz w:val="24"/>
          <w:szCs w:val="24"/>
        </w:rPr>
        <w:t xml:space="preserve">(Independent variable) </w:t>
      </w:r>
      <w:r w:rsidR="004D6CD8">
        <w:rPr>
          <w:rFonts w:ascii="Times New Roman" w:hAnsi="Times New Roman" w:cs="Times New Roman"/>
          <w:sz w:val="24"/>
          <w:szCs w:val="24"/>
        </w:rPr>
        <w:t>I want</w:t>
      </w:r>
      <w:r>
        <w:rPr>
          <w:rFonts w:ascii="Times New Roman" w:hAnsi="Times New Roman" w:cs="Times New Roman"/>
          <w:sz w:val="24"/>
          <w:szCs w:val="24"/>
        </w:rPr>
        <w:t xml:space="preserve"> to research </w:t>
      </w:r>
      <w:r w:rsidR="004D6CD8">
        <w:rPr>
          <w:rFonts w:ascii="Times New Roman" w:hAnsi="Times New Roman" w:cs="Times New Roman"/>
          <w:sz w:val="24"/>
          <w:szCs w:val="24"/>
        </w:rPr>
        <w:t xml:space="preserve">a topic about the </w:t>
      </w:r>
      <w:r w:rsidR="000A6BFF">
        <w:rPr>
          <w:rFonts w:ascii="Times New Roman" w:hAnsi="Times New Roman" w:cs="Times New Roman"/>
          <w:sz w:val="24"/>
          <w:szCs w:val="24"/>
        </w:rPr>
        <w:t>audio-</w:t>
      </w:r>
      <w:r w:rsidR="004D6CD8">
        <w:rPr>
          <w:rFonts w:ascii="Times New Roman" w:hAnsi="Times New Roman" w:cs="Times New Roman"/>
          <w:sz w:val="24"/>
          <w:szCs w:val="24"/>
        </w:rPr>
        <w:t xml:space="preserve">assisted reading approach and its effects on fluency and reading </w:t>
      </w:r>
      <w:r w:rsidR="00DF3FF1">
        <w:rPr>
          <w:rFonts w:ascii="Times New Roman" w:hAnsi="Times New Roman" w:cs="Times New Roman"/>
          <w:sz w:val="24"/>
          <w:szCs w:val="24"/>
        </w:rPr>
        <w:t>comprehension for</w:t>
      </w:r>
      <w:r w:rsidR="004D6CD8">
        <w:rPr>
          <w:rFonts w:ascii="Times New Roman" w:hAnsi="Times New Roman" w:cs="Times New Roman"/>
          <w:sz w:val="24"/>
          <w:szCs w:val="24"/>
        </w:rPr>
        <w:t xml:space="preserve"> beginner learners of English language. </w:t>
      </w:r>
      <w:r w:rsidR="000A6BFF">
        <w:rPr>
          <w:rFonts w:ascii="Times New Roman" w:hAnsi="Times New Roman" w:cs="Times New Roman"/>
          <w:sz w:val="24"/>
          <w:szCs w:val="24"/>
        </w:rPr>
        <w:t xml:space="preserve">I plan to </w:t>
      </w:r>
      <w:r>
        <w:rPr>
          <w:rFonts w:ascii="Times New Roman" w:hAnsi="Times New Roman" w:cs="Times New Roman"/>
          <w:sz w:val="24"/>
          <w:szCs w:val="24"/>
        </w:rPr>
        <w:t xml:space="preserve">apply </w:t>
      </w:r>
      <w:r w:rsidR="000A6BFF">
        <w:rPr>
          <w:rFonts w:ascii="Times New Roman" w:hAnsi="Times New Roman" w:cs="Times New Roman"/>
          <w:sz w:val="24"/>
          <w:szCs w:val="24"/>
        </w:rPr>
        <w:t>this</w:t>
      </w:r>
      <w:r>
        <w:rPr>
          <w:rFonts w:ascii="Times New Roman" w:hAnsi="Times New Roman" w:cs="Times New Roman"/>
          <w:sz w:val="24"/>
          <w:szCs w:val="24"/>
        </w:rPr>
        <w:t xml:space="preserve"> strategy</w:t>
      </w:r>
      <w:r w:rsidR="000A6BFF">
        <w:rPr>
          <w:rFonts w:ascii="Times New Roman" w:hAnsi="Times New Roman" w:cs="Times New Roman"/>
          <w:sz w:val="24"/>
          <w:szCs w:val="24"/>
        </w:rPr>
        <w:t xml:space="preserve"> in the real classroom setting to see how it helps struggling students improve their</w:t>
      </w:r>
      <w:r>
        <w:rPr>
          <w:rFonts w:ascii="Times New Roman" w:hAnsi="Times New Roman" w:cs="Times New Roman"/>
          <w:sz w:val="24"/>
          <w:szCs w:val="24"/>
        </w:rPr>
        <w:t xml:space="preserve"> </w:t>
      </w:r>
      <w:r w:rsidR="000A6BFF">
        <w:rPr>
          <w:rFonts w:ascii="Times New Roman" w:hAnsi="Times New Roman" w:cs="Times New Roman"/>
          <w:sz w:val="24"/>
          <w:szCs w:val="24"/>
        </w:rPr>
        <w:t xml:space="preserve">fluency and reading comprehension.  </w:t>
      </w:r>
    </w:p>
    <w:p w:rsidR="000E63F8" w:rsidRDefault="000E63F8" w:rsidP="00B22B63">
      <w:pPr>
        <w:pStyle w:val="ListParagraph"/>
        <w:autoSpaceDE w:val="0"/>
        <w:autoSpaceDN w:val="0"/>
        <w:adjustRightInd w:val="0"/>
        <w:ind w:left="0" w:firstLine="360"/>
        <w:rPr>
          <w:rFonts w:ascii="Times New Roman" w:eastAsia="Calibri" w:hAnsi="Times New Roman" w:cs="Times New Roman"/>
          <w:b/>
          <w:sz w:val="24"/>
          <w:szCs w:val="24"/>
        </w:rPr>
      </w:pPr>
    </w:p>
    <w:p w:rsidR="00DF3FF1" w:rsidRDefault="00B22B63" w:rsidP="0028750E">
      <w:pPr>
        <w:pStyle w:val="ListParagraph"/>
        <w:autoSpaceDE w:val="0"/>
        <w:autoSpaceDN w:val="0"/>
        <w:adjustRightInd w:val="0"/>
        <w:ind w:left="0"/>
        <w:rPr>
          <w:rFonts w:ascii="Times New Roman" w:hAnsi="Times New Roman" w:cs="Times New Roman"/>
          <w:sz w:val="24"/>
          <w:szCs w:val="24"/>
        </w:rPr>
      </w:pPr>
      <w:r w:rsidRPr="00B22B63">
        <w:rPr>
          <w:rFonts w:ascii="Times New Roman" w:hAnsi="Times New Roman" w:cs="Times New Roman"/>
          <w:b/>
          <w:sz w:val="24"/>
          <w:szCs w:val="24"/>
        </w:rPr>
        <w:t>Dependent variable</w:t>
      </w:r>
      <w:r w:rsidRPr="00B22B63">
        <w:rPr>
          <w:rFonts w:ascii="Times New Roman" w:hAnsi="Times New Roman" w:cs="Times New Roman"/>
          <w:sz w:val="24"/>
          <w:szCs w:val="24"/>
        </w:rPr>
        <w:t xml:space="preserve"> – </w:t>
      </w:r>
      <w:r w:rsidR="00FD48AE">
        <w:rPr>
          <w:rFonts w:ascii="Times New Roman" w:hAnsi="Times New Roman" w:cs="Times New Roman"/>
          <w:sz w:val="24"/>
          <w:szCs w:val="24"/>
        </w:rPr>
        <w:t xml:space="preserve">to measure </w:t>
      </w:r>
      <w:r w:rsidR="005C0990">
        <w:rPr>
          <w:rFonts w:ascii="Times New Roman" w:hAnsi="Times New Roman" w:cs="Times New Roman"/>
          <w:sz w:val="24"/>
          <w:szCs w:val="24"/>
        </w:rPr>
        <w:t xml:space="preserve">the effects of </w:t>
      </w:r>
      <w:r w:rsidR="00FD48AE">
        <w:rPr>
          <w:rFonts w:ascii="Times New Roman" w:hAnsi="Times New Roman" w:cs="Times New Roman"/>
          <w:sz w:val="24"/>
          <w:szCs w:val="24"/>
        </w:rPr>
        <w:t xml:space="preserve">my intervention, </w:t>
      </w:r>
      <w:r w:rsidR="002D6C99">
        <w:rPr>
          <w:rFonts w:ascii="Times New Roman" w:hAnsi="Times New Roman" w:cs="Times New Roman"/>
          <w:sz w:val="24"/>
          <w:szCs w:val="24"/>
        </w:rPr>
        <w:t xml:space="preserve">I will </w:t>
      </w:r>
      <w:r w:rsidR="00DF3FF1">
        <w:rPr>
          <w:rFonts w:ascii="Times New Roman" w:hAnsi="Times New Roman" w:cs="Times New Roman"/>
          <w:sz w:val="24"/>
          <w:szCs w:val="24"/>
        </w:rPr>
        <w:t>create the series of tests:</w:t>
      </w:r>
    </w:p>
    <w:p w:rsidR="00DF3FF1" w:rsidRDefault="00DF3FF1" w:rsidP="00DF3FF1">
      <w:pPr>
        <w:pStyle w:val="ListParagraph"/>
        <w:numPr>
          <w:ilvl w:val="0"/>
          <w:numId w:val="3"/>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pre-test to measure initial abilities of student to read fluently and comprehend texts;</w:t>
      </w:r>
    </w:p>
    <w:p w:rsidR="005C0990" w:rsidRDefault="005C0990" w:rsidP="00DF3FF1">
      <w:pPr>
        <w:pStyle w:val="ListParagraph"/>
        <w:numPr>
          <w:ilvl w:val="0"/>
          <w:numId w:val="3"/>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mid-test to measure and modify the instruction if necessary;</w:t>
      </w:r>
    </w:p>
    <w:p w:rsidR="00B22B63" w:rsidRDefault="00DF3FF1" w:rsidP="00DF3FF1">
      <w:pPr>
        <w:pStyle w:val="ListParagraph"/>
        <w:numPr>
          <w:ilvl w:val="0"/>
          <w:numId w:val="3"/>
        </w:num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post-test</w:t>
      </w:r>
      <w:proofErr w:type="gramEnd"/>
      <w:r>
        <w:rPr>
          <w:rFonts w:ascii="Times New Roman" w:hAnsi="Times New Roman" w:cs="Times New Roman"/>
          <w:sz w:val="24"/>
          <w:szCs w:val="24"/>
        </w:rPr>
        <w:t xml:space="preserve"> to measure students' fluency and reading comprehension after intervention.  </w:t>
      </w:r>
      <w:r w:rsidR="000A6BFF">
        <w:rPr>
          <w:rFonts w:ascii="Times New Roman" w:hAnsi="Times New Roman" w:cs="Times New Roman"/>
          <w:sz w:val="24"/>
          <w:szCs w:val="24"/>
        </w:rPr>
        <w:t xml:space="preserve">  </w:t>
      </w:r>
      <w:r w:rsidR="002D6C99">
        <w:rPr>
          <w:rFonts w:ascii="Times New Roman" w:hAnsi="Times New Roman" w:cs="Times New Roman"/>
          <w:sz w:val="24"/>
          <w:szCs w:val="24"/>
        </w:rPr>
        <w:t xml:space="preserve"> </w:t>
      </w:r>
    </w:p>
    <w:p w:rsidR="00595B96" w:rsidRPr="00595B96" w:rsidRDefault="000E63F8" w:rsidP="001E14E4">
      <w:pPr>
        <w:pStyle w:val="ListParagraph"/>
        <w:ind w:left="0"/>
        <w:rPr>
          <w:rFonts w:ascii="Times New Roman" w:hAnsi="Times New Roman" w:cs="Times New Roman"/>
          <w:sz w:val="24"/>
          <w:szCs w:val="24"/>
        </w:rPr>
      </w:pPr>
      <w:proofErr w:type="gramStart"/>
      <w:r w:rsidRPr="00B22B63">
        <w:rPr>
          <w:rFonts w:ascii="Times New Roman" w:hAnsi="Times New Roman" w:cs="Times New Roman"/>
          <w:b/>
          <w:sz w:val="24"/>
          <w:szCs w:val="24"/>
        </w:rPr>
        <w:t>Practitioners/Theoris</w:t>
      </w:r>
      <w:r w:rsidR="00F238CB">
        <w:rPr>
          <w:rFonts w:ascii="Times New Roman" w:hAnsi="Times New Roman" w:cs="Times New Roman"/>
          <w:b/>
          <w:sz w:val="24"/>
          <w:szCs w:val="24"/>
        </w:rPr>
        <w:t>ts</w:t>
      </w:r>
      <w:r w:rsidR="00220876">
        <w:rPr>
          <w:rFonts w:ascii="Times New Roman" w:hAnsi="Times New Roman" w:cs="Times New Roman"/>
          <w:b/>
          <w:sz w:val="24"/>
          <w:szCs w:val="24"/>
        </w:rPr>
        <w:t>.</w:t>
      </w:r>
      <w:proofErr w:type="gramEnd"/>
      <w:r w:rsidR="00220876">
        <w:rPr>
          <w:rFonts w:ascii="Times New Roman" w:hAnsi="Times New Roman" w:cs="Times New Roman"/>
          <w:b/>
          <w:sz w:val="24"/>
          <w:szCs w:val="24"/>
        </w:rPr>
        <w:t xml:space="preserve"> </w:t>
      </w:r>
      <w:r w:rsidR="00200138" w:rsidRPr="003122F3">
        <w:rPr>
          <w:rFonts w:ascii="Times New Roman" w:hAnsi="Times New Roman" w:cs="Times New Roman"/>
          <w:sz w:val="24"/>
          <w:szCs w:val="24"/>
        </w:rPr>
        <w:t>Throughout the first school year</w:t>
      </w:r>
      <w:r w:rsidR="00200138">
        <w:rPr>
          <w:rFonts w:ascii="Times New Roman" w:hAnsi="Times New Roman" w:cs="Times New Roman"/>
          <w:sz w:val="24"/>
          <w:szCs w:val="24"/>
        </w:rPr>
        <w:t>s</w:t>
      </w:r>
      <w:r w:rsidR="00200138" w:rsidRPr="003122F3">
        <w:rPr>
          <w:rFonts w:ascii="Times New Roman" w:hAnsi="Times New Roman" w:cs="Times New Roman"/>
          <w:sz w:val="24"/>
          <w:szCs w:val="24"/>
        </w:rPr>
        <w:t>, young</w:t>
      </w:r>
      <w:r w:rsidR="00200138">
        <w:rPr>
          <w:rFonts w:ascii="Times New Roman" w:hAnsi="Times New Roman" w:cs="Times New Roman"/>
          <w:sz w:val="24"/>
          <w:szCs w:val="24"/>
        </w:rPr>
        <w:t xml:space="preserve"> kids</w:t>
      </w:r>
      <w:r w:rsidR="00200138" w:rsidRPr="003122F3">
        <w:rPr>
          <w:rFonts w:ascii="Times New Roman" w:hAnsi="Times New Roman" w:cs="Times New Roman"/>
          <w:sz w:val="24"/>
          <w:szCs w:val="24"/>
        </w:rPr>
        <w:t xml:space="preserve"> need to develop not only physical and academic abilities, but also concentration, eagerness and desire for self-improvement and learning. To reach these, the teacher should provide a safe</w:t>
      </w:r>
      <w:r w:rsidR="00200138">
        <w:rPr>
          <w:rFonts w:ascii="Times New Roman" w:hAnsi="Times New Roman" w:cs="Times New Roman"/>
          <w:sz w:val="24"/>
          <w:szCs w:val="24"/>
        </w:rPr>
        <w:t xml:space="preserve">, nurturing, </w:t>
      </w:r>
      <w:r w:rsidR="00200138" w:rsidRPr="003122F3">
        <w:rPr>
          <w:rFonts w:ascii="Times New Roman" w:hAnsi="Times New Roman" w:cs="Times New Roman"/>
          <w:sz w:val="24"/>
          <w:szCs w:val="24"/>
        </w:rPr>
        <w:t>and enjoyable environment</w:t>
      </w:r>
      <w:r w:rsidR="00200138">
        <w:rPr>
          <w:rFonts w:ascii="Times New Roman" w:hAnsi="Times New Roman" w:cs="Times New Roman"/>
          <w:sz w:val="24"/>
          <w:szCs w:val="24"/>
        </w:rPr>
        <w:t xml:space="preserve">. The learning environment is an important teaching tool. If it is set up with the knowledge of how children learn and develop, it can positively support teaching. </w:t>
      </w:r>
      <w:r w:rsidR="00B106DF">
        <w:rPr>
          <w:rFonts w:ascii="Times New Roman" w:hAnsi="Times New Roman" w:cs="Times New Roman"/>
          <w:sz w:val="24"/>
          <w:szCs w:val="24"/>
        </w:rPr>
        <w:t>I</w:t>
      </w:r>
      <w:r w:rsidR="00200138">
        <w:rPr>
          <w:rFonts w:ascii="Times New Roman" w:hAnsi="Times New Roman" w:cs="Times New Roman"/>
          <w:sz w:val="24"/>
          <w:szCs w:val="24"/>
        </w:rPr>
        <w:t xml:space="preserve">n our days of digital technologies, the access to computers and other digital </w:t>
      </w:r>
      <w:r w:rsidR="00B106DF">
        <w:rPr>
          <w:rFonts w:ascii="Times New Roman" w:hAnsi="Times New Roman" w:cs="Times New Roman"/>
          <w:sz w:val="24"/>
          <w:szCs w:val="24"/>
        </w:rPr>
        <w:t xml:space="preserve">and audio </w:t>
      </w:r>
      <w:r w:rsidR="00200138">
        <w:rPr>
          <w:rFonts w:ascii="Times New Roman" w:hAnsi="Times New Roman" w:cs="Times New Roman"/>
          <w:sz w:val="24"/>
          <w:szCs w:val="24"/>
        </w:rPr>
        <w:t>devices might enhance and make the lear</w:t>
      </w:r>
      <w:r w:rsidR="00076407">
        <w:rPr>
          <w:rFonts w:ascii="Times New Roman" w:hAnsi="Times New Roman" w:cs="Times New Roman"/>
          <w:sz w:val="24"/>
          <w:szCs w:val="24"/>
        </w:rPr>
        <w:t>ning process more interesting</w:t>
      </w:r>
      <w:r w:rsidR="00B106DF">
        <w:rPr>
          <w:rFonts w:ascii="Times New Roman" w:hAnsi="Times New Roman" w:cs="Times New Roman"/>
          <w:sz w:val="24"/>
          <w:szCs w:val="24"/>
        </w:rPr>
        <w:t xml:space="preserve"> and effective</w:t>
      </w:r>
      <w:r w:rsidR="00200138">
        <w:rPr>
          <w:rFonts w:ascii="Times New Roman" w:hAnsi="Times New Roman" w:cs="Times New Roman"/>
          <w:sz w:val="24"/>
          <w:szCs w:val="24"/>
        </w:rPr>
        <w:t>.</w:t>
      </w:r>
      <w:r w:rsidR="00B106DF">
        <w:rPr>
          <w:rFonts w:ascii="Times New Roman" w:hAnsi="Times New Roman" w:cs="Times New Roman"/>
          <w:sz w:val="24"/>
          <w:szCs w:val="24"/>
        </w:rPr>
        <w:t xml:space="preserve"> In his theory</w:t>
      </w:r>
      <w:r w:rsidR="00200138" w:rsidRPr="00595B96">
        <w:rPr>
          <w:rFonts w:ascii="Times New Roman" w:hAnsi="Times New Roman" w:cs="Times New Roman"/>
          <w:sz w:val="24"/>
          <w:szCs w:val="24"/>
        </w:rPr>
        <w:t xml:space="preserve">, </w:t>
      </w:r>
      <w:proofErr w:type="spellStart"/>
      <w:r w:rsidR="00595B96" w:rsidRPr="00595B96">
        <w:rPr>
          <w:rFonts w:ascii="Times New Roman" w:eastAsia="Times New Roman" w:hAnsi="Times New Roman" w:cs="Times New Roman"/>
          <w:sz w:val="24"/>
          <w:szCs w:val="24"/>
        </w:rPr>
        <w:t>Vygotsky</w:t>
      </w:r>
      <w:proofErr w:type="spellEnd"/>
      <w:r w:rsidR="00595B96" w:rsidRPr="00595B96">
        <w:rPr>
          <w:rFonts w:ascii="Times New Roman" w:hAnsi="Times New Roman" w:cs="Times New Roman"/>
          <w:sz w:val="24"/>
          <w:szCs w:val="24"/>
        </w:rPr>
        <w:t xml:space="preserve"> stressed the importance of </w:t>
      </w:r>
      <w:r w:rsidR="00595B96">
        <w:rPr>
          <w:rFonts w:ascii="Times New Roman" w:eastAsia="Times New Roman" w:hAnsi="Times New Roman" w:cs="Times New Roman"/>
          <w:sz w:val="24"/>
          <w:szCs w:val="24"/>
        </w:rPr>
        <w:t xml:space="preserve">social interaction </w:t>
      </w:r>
      <w:r w:rsidR="00595B96" w:rsidRPr="00595B96">
        <w:rPr>
          <w:rFonts w:ascii="Times New Roman" w:eastAsia="Times New Roman" w:hAnsi="Times New Roman" w:cs="Times New Roman"/>
          <w:sz w:val="24"/>
          <w:szCs w:val="24"/>
        </w:rPr>
        <w:t>for cognitive development. Related to this is the idea of a "Zone of Proximal Development (ZPD)." Some skills, an individual can perform independently. Other skills can be</w:t>
      </w:r>
      <w:r w:rsidR="00595B96">
        <w:rPr>
          <w:rFonts w:ascii="Times New Roman" w:eastAsia="Times New Roman" w:hAnsi="Times New Roman" w:cs="Times New Roman"/>
          <w:sz w:val="24"/>
          <w:szCs w:val="24"/>
        </w:rPr>
        <w:t xml:space="preserve"> performed if the individual get </w:t>
      </w:r>
      <w:r w:rsidR="00595B96" w:rsidRPr="00595B96">
        <w:rPr>
          <w:rFonts w:ascii="Times New Roman" w:eastAsia="Times New Roman" w:hAnsi="Times New Roman" w:cs="Times New Roman"/>
          <w:sz w:val="24"/>
          <w:szCs w:val="24"/>
        </w:rPr>
        <w:t>assistance</w:t>
      </w:r>
      <w:r w:rsidR="00595B96">
        <w:rPr>
          <w:rFonts w:ascii="Times New Roman" w:eastAsia="Times New Roman" w:hAnsi="Times New Roman" w:cs="Times New Roman"/>
          <w:sz w:val="24"/>
          <w:szCs w:val="24"/>
        </w:rPr>
        <w:t xml:space="preserve"> or modeled the desired skill or behavior</w:t>
      </w:r>
      <w:r w:rsidR="00595B96" w:rsidRPr="00595B96">
        <w:rPr>
          <w:rFonts w:ascii="Times New Roman" w:eastAsia="Times New Roman" w:hAnsi="Times New Roman" w:cs="Times New Roman"/>
          <w:sz w:val="24"/>
          <w:szCs w:val="24"/>
        </w:rPr>
        <w:t>. Skills that can be performed with assistance are said to be within an individual's ZPD. The ZPD is the theoretical basis for scaffolding</w:t>
      </w:r>
      <w:r w:rsidR="00595B96">
        <w:rPr>
          <w:rFonts w:ascii="Times New Roman" w:eastAsia="Times New Roman" w:hAnsi="Times New Roman" w:cs="Times New Roman"/>
          <w:sz w:val="24"/>
          <w:szCs w:val="24"/>
        </w:rPr>
        <w:t xml:space="preserve"> (modeling)</w:t>
      </w:r>
      <w:r w:rsidR="00595B96" w:rsidRPr="00595B96">
        <w:rPr>
          <w:rFonts w:ascii="Times New Roman" w:eastAsia="Times New Roman" w:hAnsi="Times New Roman" w:cs="Times New Roman"/>
          <w:sz w:val="24"/>
          <w:szCs w:val="24"/>
        </w:rPr>
        <w:t>.</w:t>
      </w:r>
      <w:r w:rsidR="00595B96">
        <w:rPr>
          <w:rFonts w:ascii="Times New Roman" w:eastAsia="Times New Roman" w:hAnsi="Times New Roman" w:cs="Times New Roman"/>
          <w:sz w:val="24"/>
          <w:szCs w:val="24"/>
        </w:rPr>
        <w:t xml:space="preserve"> </w:t>
      </w:r>
      <w:r w:rsidR="00B106DF">
        <w:rPr>
          <w:rFonts w:ascii="Times New Roman" w:eastAsia="Times New Roman" w:hAnsi="Times New Roman" w:cs="Times New Roman"/>
          <w:sz w:val="24"/>
          <w:szCs w:val="24"/>
        </w:rPr>
        <w:t xml:space="preserve">The assisted audio-reading is the way a child can be modeled and guided </w:t>
      </w:r>
      <w:r w:rsidR="004212BF">
        <w:rPr>
          <w:rFonts w:ascii="Times New Roman" w:eastAsia="Times New Roman" w:hAnsi="Times New Roman" w:cs="Times New Roman"/>
          <w:sz w:val="24"/>
          <w:szCs w:val="24"/>
        </w:rPr>
        <w:t>by a teacher to improve his/her reading fluency and comprehension.</w:t>
      </w:r>
    </w:p>
    <w:p w:rsidR="00812CD1" w:rsidRDefault="00855353" w:rsidP="001E14E4">
      <w:pPr>
        <w:rPr>
          <w:rFonts w:ascii="Times New Roman" w:hAnsi="Times New Roman" w:cs="Times New Roman"/>
          <w:sz w:val="24"/>
          <w:szCs w:val="24"/>
        </w:rPr>
      </w:pPr>
      <w:proofErr w:type="gramStart"/>
      <w:r>
        <w:rPr>
          <w:rFonts w:ascii="Times New Roman" w:hAnsi="Times New Roman" w:cs="Times New Roman"/>
          <w:b/>
          <w:sz w:val="24"/>
          <w:szCs w:val="24"/>
        </w:rPr>
        <w:t>Pros.</w:t>
      </w:r>
      <w:proofErr w:type="gramEnd"/>
      <w:r>
        <w:rPr>
          <w:rFonts w:ascii="Times New Roman" w:hAnsi="Times New Roman" w:cs="Times New Roman"/>
          <w:b/>
          <w:sz w:val="24"/>
          <w:szCs w:val="24"/>
        </w:rPr>
        <w:t xml:space="preserve"> </w:t>
      </w:r>
      <w:r>
        <w:rPr>
          <w:rFonts w:ascii="Times New Roman" w:hAnsi="Times New Roman" w:cs="Times New Roman"/>
          <w:sz w:val="24"/>
          <w:szCs w:val="24"/>
        </w:rPr>
        <w:t>I believe that</w:t>
      </w:r>
      <w:r w:rsidR="004212BF">
        <w:rPr>
          <w:rFonts w:ascii="Times New Roman" w:hAnsi="Times New Roman" w:cs="Times New Roman"/>
          <w:sz w:val="24"/>
          <w:szCs w:val="24"/>
        </w:rPr>
        <w:t xml:space="preserve"> a</w:t>
      </w:r>
      <w:r w:rsidR="00F238CB">
        <w:rPr>
          <w:rFonts w:ascii="Times New Roman" w:hAnsi="Times New Roman" w:cs="Times New Roman"/>
          <w:sz w:val="24"/>
          <w:szCs w:val="24"/>
        </w:rPr>
        <w:t xml:space="preserve"> strategy of </w:t>
      </w:r>
      <w:r w:rsidR="004212BF">
        <w:rPr>
          <w:rFonts w:ascii="Times New Roman" w:hAnsi="Times New Roman" w:cs="Times New Roman"/>
          <w:sz w:val="24"/>
          <w:szCs w:val="24"/>
        </w:rPr>
        <w:t>the assisted reading together with repetition can improve not only fluency and reading comprehension, but also improve vocabulary and pronunciation. During assisted reading</w:t>
      </w:r>
      <w:r w:rsidR="00F5758B">
        <w:rPr>
          <w:rFonts w:ascii="Times New Roman" w:hAnsi="Times New Roman" w:cs="Times New Roman"/>
          <w:sz w:val="24"/>
          <w:szCs w:val="24"/>
        </w:rPr>
        <w:t xml:space="preserve"> sessions</w:t>
      </w:r>
      <w:r w:rsidR="004212BF">
        <w:rPr>
          <w:rFonts w:ascii="Times New Roman" w:hAnsi="Times New Roman" w:cs="Times New Roman"/>
          <w:sz w:val="24"/>
          <w:szCs w:val="24"/>
        </w:rPr>
        <w:t>, a student works on a text, using visual as well as audio senses</w:t>
      </w:r>
      <w:r w:rsidR="00F5758B">
        <w:rPr>
          <w:rFonts w:ascii="Times New Roman" w:hAnsi="Times New Roman" w:cs="Times New Roman"/>
          <w:sz w:val="24"/>
          <w:szCs w:val="24"/>
        </w:rPr>
        <w:t>.</w:t>
      </w:r>
      <w:r w:rsidR="0026259C">
        <w:rPr>
          <w:rFonts w:ascii="Times New Roman" w:hAnsi="Times New Roman" w:cs="Times New Roman"/>
          <w:sz w:val="24"/>
          <w:szCs w:val="24"/>
        </w:rPr>
        <w:t xml:space="preserve"> </w:t>
      </w:r>
    </w:p>
    <w:p w:rsidR="00602E8C" w:rsidRDefault="00602E8C" w:rsidP="00602E8C">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One of the studies that supports this strategy is “</w:t>
      </w:r>
      <w:r w:rsidRPr="00C47F3A">
        <w:rPr>
          <w:rFonts w:ascii="Times New Roman" w:eastAsia="Times New Roman" w:hAnsi="Times New Roman" w:cs="Times New Roman"/>
          <w:color w:val="333333"/>
          <w:sz w:val="24"/>
          <w:szCs w:val="24"/>
        </w:rPr>
        <w:t xml:space="preserve">Assisted reading-a bridge from fluency to </w:t>
      </w:r>
    </w:p>
    <w:p w:rsidR="00602E8C" w:rsidRDefault="00602E8C" w:rsidP="00602E8C">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proofErr w:type="gramStart"/>
      <w:r w:rsidRPr="00C47F3A">
        <w:rPr>
          <w:rFonts w:ascii="Times New Roman" w:eastAsia="Times New Roman" w:hAnsi="Times New Roman" w:cs="Times New Roman"/>
          <w:color w:val="333333"/>
          <w:sz w:val="24"/>
          <w:szCs w:val="24"/>
        </w:rPr>
        <w:t>Comprehension</w:t>
      </w:r>
      <w:r>
        <w:rPr>
          <w:rFonts w:ascii="Times New Roman" w:eastAsia="Times New Roman" w:hAnsi="Times New Roman" w:cs="Times New Roman"/>
          <w:color w:val="333333"/>
          <w:sz w:val="24"/>
          <w:szCs w:val="24"/>
        </w:rPr>
        <w:t xml:space="preserve">” by </w:t>
      </w:r>
      <w:proofErr w:type="spellStart"/>
      <w:r w:rsidRPr="00C47F3A">
        <w:rPr>
          <w:rFonts w:ascii="Times New Roman" w:eastAsia="Times New Roman" w:hAnsi="Times New Roman" w:cs="Times New Roman"/>
          <w:color w:val="333333"/>
          <w:sz w:val="24"/>
          <w:szCs w:val="24"/>
        </w:rPr>
        <w:t>Rasinski</w:t>
      </w:r>
      <w:proofErr w:type="spellEnd"/>
      <w:r>
        <w:rPr>
          <w:rFonts w:ascii="Times New Roman" w:eastAsia="Times New Roman" w:hAnsi="Times New Roman" w:cs="Times New Roman"/>
          <w:color w:val="333333"/>
          <w:sz w:val="24"/>
          <w:szCs w:val="24"/>
        </w:rPr>
        <w:t xml:space="preserve"> and </w:t>
      </w:r>
      <w:r w:rsidR="004C4B40">
        <w:rPr>
          <w:rFonts w:ascii="Times New Roman" w:eastAsia="Times New Roman" w:hAnsi="Times New Roman" w:cs="Times New Roman"/>
          <w:color w:val="333333"/>
          <w:sz w:val="24"/>
          <w:szCs w:val="24"/>
        </w:rPr>
        <w:t>Young</w:t>
      </w:r>
      <w:r w:rsidRPr="00C47F3A">
        <w:rPr>
          <w:rFonts w:ascii="Times New Roman" w:eastAsia="Times New Roman" w:hAnsi="Times New Roman" w:cs="Times New Roman"/>
          <w:color w:val="333333"/>
          <w:sz w:val="24"/>
          <w:szCs w:val="24"/>
        </w:rPr>
        <w:t>.</w:t>
      </w:r>
      <w:proofErr w:type="gramEnd"/>
    </w:p>
    <w:p w:rsidR="00602E8C" w:rsidRDefault="00602E8C" w:rsidP="00602E8C">
      <w:pPr>
        <w:spacing w:after="0" w:line="240" w:lineRule="auto"/>
        <w:textAlignment w:val="baseline"/>
        <w:rPr>
          <w:rFonts w:ascii="Times New Roman" w:eastAsia="Times New Roman" w:hAnsi="Times New Roman" w:cs="Times New Roman"/>
          <w:color w:val="333333"/>
          <w:sz w:val="24"/>
          <w:szCs w:val="24"/>
        </w:rPr>
      </w:pPr>
    </w:p>
    <w:p w:rsidR="00602E8C" w:rsidRDefault="00602E8C" w:rsidP="00602E8C">
      <w:pPr>
        <w:spacing w:after="0" w:line="240" w:lineRule="auto"/>
        <w:textAlignment w:val="baseline"/>
        <w:rPr>
          <w:rFonts w:ascii="Times New Roman" w:eastAsia="Times New Roman" w:hAnsi="Times New Roman" w:cs="Times New Roman"/>
          <w:color w:val="333333"/>
          <w:sz w:val="24"/>
          <w:szCs w:val="24"/>
        </w:rPr>
      </w:pPr>
      <w:proofErr w:type="spellStart"/>
      <w:proofErr w:type="gramStart"/>
      <w:r w:rsidRPr="00C47F3A">
        <w:rPr>
          <w:rFonts w:ascii="Times New Roman" w:eastAsia="Times New Roman" w:hAnsi="Times New Roman" w:cs="Times New Roman"/>
          <w:color w:val="333333"/>
          <w:sz w:val="24"/>
          <w:szCs w:val="24"/>
        </w:rPr>
        <w:t>Rasinski</w:t>
      </w:r>
      <w:proofErr w:type="spellEnd"/>
      <w:r w:rsidRPr="00C47F3A">
        <w:rPr>
          <w:rFonts w:ascii="Times New Roman" w:eastAsia="Times New Roman" w:hAnsi="Times New Roman" w:cs="Times New Roman"/>
          <w:color w:val="333333"/>
          <w:sz w:val="24"/>
          <w:szCs w:val="24"/>
        </w:rPr>
        <w:t>, T., &amp; Young, C. (2014).</w:t>
      </w:r>
      <w:proofErr w:type="gramEnd"/>
      <w:r w:rsidRPr="00C47F3A">
        <w:rPr>
          <w:rFonts w:ascii="Times New Roman" w:eastAsia="Times New Roman" w:hAnsi="Times New Roman" w:cs="Times New Roman"/>
          <w:color w:val="333333"/>
          <w:sz w:val="24"/>
          <w:szCs w:val="24"/>
        </w:rPr>
        <w:t xml:space="preserve"> Assisted reading-a bridge from fluency to </w:t>
      </w:r>
    </w:p>
    <w:p w:rsidR="00602E8C" w:rsidRPr="00F95F9F" w:rsidRDefault="00602E8C" w:rsidP="00602E8C">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proofErr w:type="gramStart"/>
      <w:r w:rsidRPr="00C47F3A">
        <w:rPr>
          <w:rFonts w:ascii="Times New Roman" w:eastAsia="Times New Roman" w:hAnsi="Times New Roman" w:cs="Times New Roman"/>
          <w:color w:val="333333"/>
          <w:sz w:val="24"/>
          <w:szCs w:val="24"/>
        </w:rPr>
        <w:t>comprehension</w:t>
      </w:r>
      <w:proofErr w:type="gramEnd"/>
      <w:r w:rsidRPr="00C47F3A">
        <w:rPr>
          <w:rFonts w:ascii="Times New Roman" w:eastAsia="Times New Roman" w:hAnsi="Times New Roman" w:cs="Times New Roman"/>
          <w:color w:val="333333"/>
          <w:sz w:val="24"/>
          <w:szCs w:val="24"/>
        </w:rPr>
        <w:t>.</w:t>
      </w:r>
      <w:r w:rsidRPr="00F95F9F">
        <w:rPr>
          <w:rFonts w:ascii="Times New Roman" w:eastAsia="Times New Roman" w:hAnsi="Times New Roman" w:cs="Times New Roman"/>
          <w:color w:val="333333"/>
          <w:sz w:val="24"/>
          <w:szCs w:val="24"/>
        </w:rPr>
        <w:t> </w:t>
      </w:r>
      <w:proofErr w:type="gramStart"/>
      <w:r w:rsidRPr="00C47F3A">
        <w:rPr>
          <w:rFonts w:ascii="Times New Roman" w:eastAsia="Times New Roman" w:hAnsi="Times New Roman" w:cs="Times New Roman"/>
          <w:i/>
          <w:iCs/>
          <w:color w:val="333333"/>
          <w:sz w:val="24"/>
          <w:szCs w:val="24"/>
          <w:bdr w:val="none" w:sz="0" w:space="0" w:color="auto" w:frame="1"/>
        </w:rPr>
        <w:t>New England Reading Association Journal</w:t>
      </w:r>
      <w:r w:rsidRPr="00C47F3A">
        <w:rPr>
          <w:rFonts w:ascii="Times New Roman" w:eastAsia="Times New Roman" w:hAnsi="Times New Roman" w:cs="Times New Roman"/>
          <w:color w:val="333333"/>
          <w:sz w:val="24"/>
          <w:szCs w:val="24"/>
        </w:rPr>
        <w:t>,</w:t>
      </w:r>
      <w:r w:rsidRPr="00F95F9F">
        <w:rPr>
          <w:rFonts w:ascii="Times New Roman" w:eastAsia="Times New Roman" w:hAnsi="Times New Roman" w:cs="Times New Roman"/>
          <w:color w:val="333333"/>
          <w:sz w:val="24"/>
          <w:szCs w:val="24"/>
        </w:rPr>
        <w:t> </w:t>
      </w:r>
      <w:r w:rsidRPr="00C47F3A">
        <w:rPr>
          <w:rFonts w:ascii="Times New Roman" w:eastAsia="Times New Roman" w:hAnsi="Times New Roman" w:cs="Times New Roman"/>
          <w:i/>
          <w:iCs/>
          <w:color w:val="333333"/>
          <w:sz w:val="24"/>
          <w:szCs w:val="24"/>
          <w:bdr w:val="none" w:sz="0" w:space="0" w:color="auto" w:frame="1"/>
        </w:rPr>
        <w:t>50</w:t>
      </w:r>
      <w:r w:rsidRPr="00C47F3A">
        <w:rPr>
          <w:rFonts w:ascii="Times New Roman" w:eastAsia="Times New Roman" w:hAnsi="Times New Roman" w:cs="Times New Roman"/>
          <w:color w:val="333333"/>
          <w:sz w:val="24"/>
          <w:szCs w:val="24"/>
        </w:rPr>
        <w:t>(1), 1-4.</w:t>
      </w:r>
      <w:proofErr w:type="gramEnd"/>
    </w:p>
    <w:p w:rsidR="0026259C" w:rsidRDefault="0026259C" w:rsidP="001E14E4">
      <w:pPr>
        <w:rPr>
          <w:rFonts w:ascii="Times New Roman" w:hAnsi="Times New Roman" w:cs="Times New Roman"/>
          <w:b/>
          <w:sz w:val="24"/>
          <w:szCs w:val="24"/>
        </w:rPr>
      </w:pPr>
    </w:p>
    <w:p w:rsidR="00855353" w:rsidRDefault="00855353" w:rsidP="00855353">
      <w:pPr>
        <w:autoSpaceDE w:val="0"/>
        <w:autoSpaceDN w:val="0"/>
        <w:adjustRightInd w:val="0"/>
        <w:rPr>
          <w:rFonts w:ascii="Times New Roman" w:eastAsia="Calibri" w:hAnsi="Times New Roman" w:cs="Times New Roman"/>
          <w:sz w:val="24"/>
          <w:szCs w:val="24"/>
        </w:rPr>
      </w:pPr>
      <w:proofErr w:type="gramStart"/>
      <w:r w:rsidRPr="00855353">
        <w:rPr>
          <w:rFonts w:ascii="Times New Roman" w:hAnsi="Times New Roman" w:cs="Times New Roman"/>
          <w:b/>
          <w:sz w:val="24"/>
          <w:szCs w:val="24"/>
        </w:rPr>
        <w:t>Cons</w:t>
      </w:r>
      <w:r>
        <w:rPr>
          <w:rFonts w:ascii="Times New Roman" w:hAnsi="Times New Roman" w:cs="Times New Roman"/>
          <w:sz w:val="24"/>
          <w:szCs w:val="24"/>
        </w:rPr>
        <w:t>.</w:t>
      </w:r>
      <w:proofErr w:type="gramEnd"/>
      <w:r>
        <w:rPr>
          <w:rFonts w:ascii="Times New Roman" w:hAnsi="Times New Roman" w:cs="Times New Roman"/>
          <w:sz w:val="24"/>
          <w:szCs w:val="24"/>
        </w:rPr>
        <w:t xml:space="preserve"> There are some l</w:t>
      </w:r>
      <w:r w:rsidRPr="00855353">
        <w:rPr>
          <w:rFonts w:ascii="Times New Roman" w:eastAsia="Calibri" w:hAnsi="Times New Roman" w:cs="Times New Roman"/>
          <w:sz w:val="24"/>
          <w:szCs w:val="24"/>
        </w:rPr>
        <w:t>imitations</w:t>
      </w:r>
      <w:r>
        <w:rPr>
          <w:rFonts w:ascii="Times New Roman" w:hAnsi="Times New Roman" w:cs="Times New Roman"/>
          <w:sz w:val="24"/>
          <w:szCs w:val="24"/>
        </w:rPr>
        <w:t xml:space="preserve"> in this research</w:t>
      </w:r>
      <w:r w:rsidRPr="00855353">
        <w:rPr>
          <w:rFonts w:ascii="Times New Roman" w:eastAsia="Calibri" w:hAnsi="Times New Roman" w:cs="Times New Roman"/>
          <w:sz w:val="24"/>
          <w:szCs w:val="24"/>
        </w:rPr>
        <w:t>.</w:t>
      </w:r>
      <w:r w:rsidRPr="00855353">
        <w:rPr>
          <w:rFonts w:ascii="Times New Roman" w:eastAsia="Calibri" w:hAnsi="Times New Roman" w:cs="Times New Roman"/>
          <w:b/>
          <w:sz w:val="24"/>
          <w:szCs w:val="24"/>
        </w:rPr>
        <w:t xml:space="preserve"> </w:t>
      </w:r>
      <w:r w:rsidRPr="00855353">
        <w:rPr>
          <w:rFonts w:ascii="Times New Roman" w:hAnsi="Times New Roman" w:cs="Times New Roman"/>
          <w:sz w:val="24"/>
          <w:szCs w:val="24"/>
        </w:rPr>
        <w:t>It</w:t>
      </w:r>
      <w:r w:rsidRPr="00855353">
        <w:rPr>
          <w:rFonts w:ascii="Times New Roman" w:eastAsia="Calibri" w:hAnsi="Times New Roman" w:cs="Times New Roman"/>
          <w:sz w:val="24"/>
          <w:szCs w:val="24"/>
        </w:rPr>
        <w:t xml:space="preserve"> did not take into consideration many other variables that could also affect the results.  Some of such variables are</w:t>
      </w:r>
      <w:r w:rsidR="000A6BFF">
        <w:rPr>
          <w:rFonts w:ascii="Times New Roman" w:eastAsia="Calibri" w:hAnsi="Times New Roman" w:cs="Times New Roman"/>
          <w:sz w:val="24"/>
          <w:szCs w:val="24"/>
        </w:rPr>
        <w:t xml:space="preserve">: personal characteristics of students, learning and physical disabilities of students, the amount of time students spend at home practicing reading, other interventions that students may get at school and at home, etc. </w:t>
      </w:r>
      <w:r w:rsidRPr="00855353">
        <w:rPr>
          <w:rFonts w:ascii="Times New Roman" w:hAnsi="Times New Roman" w:cs="Times New Roman"/>
          <w:sz w:val="24"/>
          <w:szCs w:val="24"/>
        </w:rPr>
        <w:t>Therefore,</w:t>
      </w:r>
      <w:r w:rsidRPr="00855353">
        <w:rPr>
          <w:rFonts w:ascii="Times New Roman" w:eastAsia="Calibri" w:hAnsi="Times New Roman" w:cs="Times New Roman"/>
          <w:sz w:val="24"/>
          <w:szCs w:val="24"/>
        </w:rPr>
        <w:t xml:space="preserve"> it puts both, the external and the internal validities of the experiment, under a question: if we can draw the valid conclusions from the data and generalize them to population. </w:t>
      </w:r>
    </w:p>
    <w:p w:rsidR="0026259C" w:rsidRDefault="005B5BAE" w:rsidP="004C4B40">
      <w:pPr>
        <w:spacing w:after="0" w:line="240" w:lineRule="auto"/>
        <w:textAlignment w:val="baseline"/>
        <w:rPr>
          <w:rFonts w:ascii="Times New Roman" w:eastAsia="Calibri" w:hAnsi="Times New Roman" w:cs="Times New Roman"/>
          <w:sz w:val="24"/>
          <w:szCs w:val="24"/>
        </w:rPr>
      </w:pPr>
      <w:r>
        <w:rPr>
          <w:rFonts w:ascii="Times New Roman" w:eastAsia="Times New Roman" w:hAnsi="Times New Roman" w:cs="Times New Roman"/>
          <w:color w:val="333333"/>
          <w:sz w:val="24"/>
          <w:szCs w:val="24"/>
        </w:rPr>
        <w:t>One of the studies that</w:t>
      </w:r>
      <w:r w:rsidR="0023170E">
        <w:rPr>
          <w:rFonts w:ascii="Times New Roman" w:eastAsia="Times New Roman" w:hAnsi="Times New Roman" w:cs="Times New Roman"/>
          <w:color w:val="333333"/>
          <w:sz w:val="24"/>
          <w:szCs w:val="24"/>
        </w:rPr>
        <w:t xml:space="preserve"> </w:t>
      </w:r>
      <w:r w:rsidR="004C4B40">
        <w:rPr>
          <w:rFonts w:ascii="Times New Roman" w:eastAsia="Times New Roman" w:hAnsi="Times New Roman" w:cs="Times New Roman"/>
          <w:color w:val="333333"/>
          <w:sz w:val="24"/>
          <w:szCs w:val="24"/>
        </w:rPr>
        <w:t xml:space="preserve">suggests to conduct more research before making any generalization is </w:t>
      </w:r>
      <w:r w:rsidR="0023170E">
        <w:rPr>
          <w:rFonts w:ascii="Times New Roman" w:eastAsia="Times New Roman" w:hAnsi="Times New Roman" w:cs="Times New Roman"/>
          <w:color w:val="333333"/>
          <w:sz w:val="24"/>
          <w:szCs w:val="24"/>
        </w:rPr>
        <w:t>“</w:t>
      </w:r>
      <w:r w:rsidR="004C4B40" w:rsidRPr="00C47F3A">
        <w:rPr>
          <w:rFonts w:ascii="Times New Roman" w:eastAsia="Times New Roman" w:hAnsi="Times New Roman" w:cs="Times New Roman"/>
          <w:color w:val="333333"/>
          <w:sz w:val="24"/>
          <w:szCs w:val="24"/>
        </w:rPr>
        <w:t xml:space="preserve">Programming for </w:t>
      </w:r>
      <w:r w:rsidR="004C4B40">
        <w:rPr>
          <w:rFonts w:ascii="Times New Roman" w:eastAsia="Times New Roman" w:hAnsi="Times New Roman" w:cs="Times New Roman"/>
          <w:color w:val="333333"/>
          <w:sz w:val="24"/>
          <w:szCs w:val="24"/>
        </w:rPr>
        <w:t>g</w:t>
      </w:r>
      <w:r w:rsidR="004C4B40" w:rsidRPr="00C47F3A">
        <w:rPr>
          <w:rFonts w:ascii="Times New Roman" w:eastAsia="Times New Roman" w:hAnsi="Times New Roman" w:cs="Times New Roman"/>
          <w:color w:val="333333"/>
          <w:sz w:val="24"/>
          <w:szCs w:val="24"/>
        </w:rPr>
        <w:t>eneralization of oral reading fluency using computer-assisted instruction and changing fluency crite</w:t>
      </w:r>
      <w:r w:rsidR="004C4B40">
        <w:rPr>
          <w:rFonts w:ascii="Times New Roman" w:eastAsia="Times New Roman" w:hAnsi="Times New Roman" w:cs="Times New Roman"/>
          <w:color w:val="333333"/>
          <w:sz w:val="24"/>
          <w:szCs w:val="24"/>
        </w:rPr>
        <w:t xml:space="preserve">ria” by Keyes, </w:t>
      </w:r>
      <w:proofErr w:type="spellStart"/>
      <w:r w:rsidR="004C4B40">
        <w:rPr>
          <w:rFonts w:ascii="Times New Roman" w:eastAsia="Times New Roman" w:hAnsi="Times New Roman" w:cs="Times New Roman"/>
          <w:color w:val="333333"/>
          <w:sz w:val="24"/>
          <w:szCs w:val="24"/>
        </w:rPr>
        <w:t>Cartledge</w:t>
      </w:r>
      <w:proofErr w:type="spellEnd"/>
      <w:r w:rsidR="004C4B40">
        <w:rPr>
          <w:rFonts w:ascii="Times New Roman" w:eastAsia="Times New Roman" w:hAnsi="Times New Roman" w:cs="Times New Roman"/>
          <w:color w:val="333333"/>
          <w:sz w:val="24"/>
          <w:szCs w:val="24"/>
        </w:rPr>
        <w:t>, Gibson and Robinson-Ervin</w:t>
      </w:r>
      <w:r w:rsidR="004C4B40" w:rsidRPr="00C47F3A">
        <w:rPr>
          <w:rFonts w:ascii="Times New Roman" w:eastAsia="Times New Roman" w:hAnsi="Times New Roman" w:cs="Times New Roman"/>
          <w:color w:val="333333"/>
          <w:sz w:val="24"/>
          <w:szCs w:val="24"/>
        </w:rPr>
        <w:t>.</w:t>
      </w:r>
    </w:p>
    <w:p w:rsidR="004C4B40" w:rsidRDefault="004C4B40" w:rsidP="0028750E">
      <w:pPr>
        <w:spacing w:after="0" w:line="360" w:lineRule="atLeast"/>
        <w:textAlignment w:val="baseline"/>
        <w:rPr>
          <w:rFonts w:ascii="Times New Roman" w:eastAsia="Times New Roman" w:hAnsi="Times New Roman" w:cs="Times New Roman"/>
          <w:b/>
          <w:sz w:val="24"/>
          <w:szCs w:val="24"/>
        </w:rPr>
      </w:pPr>
    </w:p>
    <w:p w:rsidR="004C4B40" w:rsidRDefault="004C4B40" w:rsidP="004C4B40">
      <w:pPr>
        <w:spacing w:after="0" w:line="240" w:lineRule="auto"/>
        <w:textAlignment w:val="baseline"/>
        <w:rPr>
          <w:rFonts w:ascii="Times New Roman" w:eastAsia="Times New Roman" w:hAnsi="Times New Roman" w:cs="Times New Roman"/>
          <w:color w:val="333333"/>
          <w:sz w:val="24"/>
          <w:szCs w:val="24"/>
        </w:rPr>
      </w:pPr>
      <w:proofErr w:type="gramStart"/>
      <w:r w:rsidRPr="00C47F3A">
        <w:rPr>
          <w:rFonts w:ascii="Times New Roman" w:eastAsia="Times New Roman" w:hAnsi="Times New Roman" w:cs="Times New Roman"/>
          <w:color w:val="333333"/>
          <w:sz w:val="24"/>
          <w:szCs w:val="24"/>
        </w:rPr>
        <w:t xml:space="preserve">Keyes, S. s., </w:t>
      </w:r>
      <w:proofErr w:type="spellStart"/>
      <w:r w:rsidRPr="00C47F3A">
        <w:rPr>
          <w:rFonts w:ascii="Times New Roman" w:eastAsia="Times New Roman" w:hAnsi="Times New Roman" w:cs="Times New Roman"/>
          <w:color w:val="333333"/>
          <w:sz w:val="24"/>
          <w:szCs w:val="24"/>
        </w:rPr>
        <w:t>Cartledge</w:t>
      </w:r>
      <w:proofErr w:type="spellEnd"/>
      <w:r w:rsidRPr="00C47F3A">
        <w:rPr>
          <w:rFonts w:ascii="Times New Roman" w:eastAsia="Times New Roman" w:hAnsi="Times New Roman" w:cs="Times New Roman"/>
          <w:color w:val="333333"/>
          <w:sz w:val="24"/>
          <w:szCs w:val="24"/>
        </w:rPr>
        <w:t>, G., Gibson Jr., L., &amp; Robinson-Ervin, P. (2016).</w:t>
      </w:r>
      <w:proofErr w:type="gramEnd"/>
      <w:r w:rsidRPr="00C47F3A">
        <w:rPr>
          <w:rFonts w:ascii="Times New Roman" w:eastAsia="Times New Roman" w:hAnsi="Times New Roman" w:cs="Times New Roman"/>
          <w:color w:val="333333"/>
          <w:sz w:val="24"/>
          <w:szCs w:val="24"/>
        </w:rPr>
        <w:t xml:space="preserve"> Programming for </w:t>
      </w:r>
    </w:p>
    <w:p w:rsidR="004C4B40" w:rsidRDefault="004C4B40" w:rsidP="004C4B40">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generalization</w:t>
      </w:r>
      <w:proofErr w:type="gramEnd"/>
      <w:r w:rsidRPr="00C47F3A">
        <w:rPr>
          <w:rFonts w:ascii="Times New Roman" w:eastAsia="Times New Roman" w:hAnsi="Times New Roman" w:cs="Times New Roman"/>
          <w:color w:val="333333"/>
          <w:sz w:val="24"/>
          <w:szCs w:val="24"/>
        </w:rPr>
        <w:t xml:space="preserve"> of oral reading fluency using computer-assisted instruction and changing </w:t>
      </w:r>
    </w:p>
    <w:p w:rsidR="004C4B40" w:rsidRPr="004E67BE" w:rsidRDefault="004C4B40" w:rsidP="004C4B40">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fluency</w:t>
      </w:r>
      <w:proofErr w:type="gramEnd"/>
      <w:r w:rsidRPr="00C47F3A">
        <w:rPr>
          <w:rFonts w:ascii="Times New Roman" w:eastAsia="Times New Roman" w:hAnsi="Times New Roman" w:cs="Times New Roman"/>
          <w:color w:val="333333"/>
          <w:sz w:val="24"/>
          <w:szCs w:val="24"/>
        </w:rPr>
        <w:t xml:space="preserve"> criteria.</w:t>
      </w:r>
      <w:r w:rsidRPr="004E67BE">
        <w:rPr>
          <w:rFonts w:ascii="Times New Roman" w:eastAsia="Times New Roman" w:hAnsi="Times New Roman" w:cs="Times New Roman"/>
          <w:color w:val="333333"/>
          <w:sz w:val="24"/>
          <w:szCs w:val="24"/>
        </w:rPr>
        <w:t> </w:t>
      </w:r>
      <w:r w:rsidRPr="00C47F3A">
        <w:rPr>
          <w:rFonts w:ascii="Times New Roman" w:eastAsia="Times New Roman" w:hAnsi="Times New Roman" w:cs="Times New Roman"/>
          <w:i/>
          <w:iCs/>
          <w:color w:val="333333"/>
          <w:sz w:val="24"/>
          <w:szCs w:val="24"/>
          <w:bdr w:val="none" w:sz="0" w:space="0" w:color="auto" w:frame="1"/>
        </w:rPr>
        <w:t xml:space="preserve">Education &amp; Treatment </w:t>
      </w:r>
      <w:proofErr w:type="gramStart"/>
      <w:r w:rsidRPr="00C47F3A">
        <w:rPr>
          <w:rFonts w:ascii="Times New Roman" w:eastAsia="Times New Roman" w:hAnsi="Times New Roman" w:cs="Times New Roman"/>
          <w:i/>
          <w:iCs/>
          <w:color w:val="333333"/>
          <w:sz w:val="24"/>
          <w:szCs w:val="24"/>
          <w:bdr w:val="none" w:sz="0" w:space="0" w:color="auto" w:frame="1"/>
        </w:rPr>
        <w:t>Of</w:t>
      </w:r>
      <w:proofErr w:type="gramEnd"/>
      <w:r w:rsidRPr="00C47F3A">
        <w:rPr>
          <w:rFonts w:ascii="Times New Roman" w:eastAsia="Times New Roman" w:hAnsi="Times New Roman" w:cs="Times New Roman"/>
          <w:i/>
          <w:iCs/>
          <w:color w:val="333333"/>
          <w:sz w:val="24"/>
          <w:szCs w:val="24"/>
          <w:bdr w:val="none" w:sz="0" w:space="0" w:color="auto" w:frame="1"/>
        </w:rPr>
        <w:t xml:space="preserve"> Children</w:t>
      </w:r>
      <w:r w:rsidRPr="00C47F3A">
        <w:rPr>
          <w:rFonts w:ascii="Times New Roman" w:eastAsia="Times New Roman" w:hAnsi="Times New Roman" w:cs="Times New Roman"/>
          <w:color w:val="333333"/>
          <w:sz w:val="24"/>
          <w:szCs w:val="24"/>
        </w:rPr>
        <w:t>,</w:t>
      </w:r>
      <w:r w:rsidRPr="004E67BE">
        <w:rPr>
          <w:rFonts w:ascii="Times New Roman" w:eastAsia="Times New Roman" w:hAnsi="Times New Roman" w:cs="Times New Roman"/>
          <w:color w:val="333333"/>
          <w:sz w:val="24"/>
          <w:szCs w:val="24"/>
        </w:rPr>
        <w:t> </w:t>
      </w:r>
      <w:r w:rsidRPr="00C47F3A">
        <w:rPr>
          <w:rFonts w:ascii="Times New Roman" w:eastAsia="Times New Roman" w:hAnsi="Times New Roman" w:cs="Times New Roman"/>
          <w:i/>
          <w:iCs/>
          <w:color w:val="333333"/>
          <w:sz w:val="24"/>
          <w:szCs w:val="24"/>
          <w:bdr w:val="none" w:sz="0" w:space="0" w:color="auto" w:frame="1"/>
        </w:rPr>
        <w:t>39</w:t>
      </w:r>
      <w:r w:rsidRPr="00C47F3A">
        <w:rPr>
          <w:rFonts w:ascii="Times New Roman" w:eastAsia="Times New Roman" w:hAnsi="Times New Roman" w:cs="Times New Roman"/>
          <w:color w:val="333333"/>
          <w:sz w:val="24"/>
          <w:szCs w:val="24"/>
        </w:rPr>
        <w:t>(2), 141-172.</w:t>
      </w:r>
    </w:p>
    <w:p w:rsidR="004C4B40" w:rsidRDefault="004C4B40" w:rsidP="0028750E">
      <w:pPr>
        <w:spacing w:after="0" w:line="360" w:lineRule="atLeast"/>
        <w:textAlignment w:val="baseline"/>
        <w:rPr>
          <w:rFonts w:ascii="Times New Roman" w:eastAsia="Times New Roman" w:hAnsi="Times New Roman" w:cs="Times New Roman"/>
          <w:b/>
          <w:sz w:val="24"/>
          <w:szCs w:val="24"/>
        </w:rPr>
      </w:pPr>
    </w:p>
    <w:p w:rsidR="0028750E" w:rsidRPr="0028750E" w:rsidRDefault="0028750E" w:rsidP="0028750E">
      <w:pPr>
        <w:spacing w:after="0" w:line="360" w:lineRule="atLeast"/>
        <w:textAlignment w:val="baseline"/>
        <w:rPr>
          <w:rFonts w:ascii="Times New Roman" w:eastAsia="Times New Roman" w:hAnsi="Times New Roman" w:cs="Times New Roman"/>
          <w:b/>
          <w:sz w:val="24"/>
          <w:szCs w:val="24"/>
        </w:rPr>
      </w:pPr>
      <w:r w:rsidRPr="0028750E">
        <w:rPr>
          <w:rFonts w:ascii="Times New Roman" w:eastAsia="Times New Roman" w:hAnsi="Times New Roman" w:cs="Times New Roman"/>
          <w:b/>
          <w:sz w:val="24"/>
          <w:szCs w:val="24"/>
        </w:rPr>
        <w:t>References:</w:t>
      </w:r>
    </w:p>
    <w:p w:rsidR="0026259C" w:rsidRDefault="0028750E" w:rsidP="0028750E">
      <w:pPr>
        <w:spacing w:after="0" w:line="252" w:lineRule="atLeast"/>
        <w:ind w:hanging="6"/>
        <w:textAlignment w:val="baseline"/>
        <w:rPr>
          <w:rFonts w:ascii="Times New Roman" w:eastAsia="Times New Roman" w:hAnsi="Times New Roman" w:cs="Times New Roman"/>
          <w:color w:val="333333"/>
          <w:sz w:val="24"/>
          <w:szCs w:val="24"/>
        </w:rPr>
      </w:pPr>
      <w:proofErr w:type="gramStart"/>
      <w:r w:rsidRPr="00956CCC">
        <w:rPr>
          <w:rFonts w:ascii="Times New Roman" w:eastAsia="Times New Roman" w:hAnsi="Times New Roman" w:cs="Times New Roman"/>
          <w:color w:val="333333"/>
          <w:sz w:val="24"/>
          <w:szCs w:val="24"/>
        </w:rPr>
        <w:t>Barton-</w:t>
      </w:r>
      <w:proofErr w:type="spellStart"/>
      <w:r w:rsidRPr="00956CCC">
        <w:rPr>
          <w:rFonts w:ascii="Times New Roman" w:eastAsia="Times New Roman" w:hAnsi="Times New Roman" w:cs="Times New Roman"/>
          <w:color w:val="333333"/>
          <w:sz w:val="24"/>
          <w:szCs w:val="24"/>
        </w:rPr>
        <w:t>Arwood</w:t>
      </w:r>
      <w:proofErr w:type="spellEnd"/>
      <w:r w:rsidRPr="00956CCC">
        <w:rPr>
          <w:rFonts w:ascii="Times New Roman" w:eastAsia="Times New Roman" w:hAnsi="Times New Roman" w:cs="Times New Roman"/>
          <w:color w:val="333333"/>
          <w:sz w:val="24"/>
          <w:szCs w:val="24"/>
        </w:rPr>
        <w:t xml:space="preserve">, S. M., </w:t>
      </w:r>
      <w:proofErr w:type="spellStart"/>
      <w:r w:rsidRPr="00956CCC">
        <w:rPr>
          <w:rFonts w:ascii="Times New Roman" w:eastAsia="Times New Roman" w:hAnsi="Times New Roman" w:cs="Times New Roman"/>
          <w:color w:val="333333"/>
          <w:sz w:val="24"/>
          <w:szCs w:val="24"/>
        </w:rPr>
        <w:t>Wehby</w:t>
      </w:r>
      <w:proofErr w:type="spellEnd"/>
      <w:r w:rsidRPr="00956CCC">
        <w:rPr>
          <w:rFonts w:ascii="Times New Roman" w:eastAsia="Times New Roman" w:hAnsi="Times New Roman" w:cs="Times New Roman"/>
          <w:color w:val="333333"/>
          <w:sz w:val="24"/>
          <w:szCs w:val="24"/>
        </w:rPr>
        <w:t>, J. H., &amp; Falk, K. B. (2005).</w:t>
      </w:r>
      <w:proofErr w:type="gramEnd"/>
      <w:r w:rsidRPr="00956CCC">
        <w:rPr>
          <w:rFonts w:ascii="Times New Roman" w:eastAsia="Times New Roman" w:hAnsi="Times New Roman" w:cs="Times New Roman"/>
          <w:color w:val="333333"/>
          <w:sz w:val="24"/>
          <w:szCs w:val="24"/>
        </w:rPr>
        <w:t xml:space="preserve"> Reading </w:t>
      </w:r>
      <w:r w:rsidR="00602E8C" w:rsidRPr="00956CCC">
        <w:rPr>
          <w:rFonts w:ascii="Times New Roman" w:eastAsia="Times New Roman" w:hAnsi="Times New Roman" w:cs="Times New Roman"/>
          <w:color w:val="333333"/>
          <w:sz w:val="24"/>
          <w:szCs w:val="24"/>
        </w:rPr>
        <w:t>instruction for elementary-</w:t>
      </w:r>
    </w:p>
    <w:p w:rsidR="0026259C" w:rsidRDefault="00602E8C" w:rsidP="0028750E">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Pr="00956CCC">
        <w:rPr>
          <w:rFonts w:ascii="Times New Roman" w:eastAsia="Times New Roman" w:hAnsi="Times New Roman" w:cs="Times New Roman"/>
          <w:color w:val="333333"/>
          <w:sz w:val="24"/>
          <w:szCs w:val="24"/>
        </w:rPr>
        <w:t>age</w:t>
      </w:r>
      <w:proofErr w:type="gramEnd"/>
      <w:r w:rsidRPr="00956CCC">
        <w:rPr>
          <w:rFonts w:ascii="Times New Roman" w:eastAsia="Times New Roman" w:hAnsi="Times New Roman" w:cs="Times New Roman"/>
          <w:color w:val="333333"/>
          <w:sz w:val="24"/>
          <w:szCs w:val="24"/>
        </w:rPr>
        <w:t xml:space="preserve"> students with emotional and behavioral disorders: academic and behavioral </w:t>
      </w:r>
    </w:p>
    <w:p w:rsidR="0028750E" w:rsidRPr="00956CCC" w:rsidRDefault="00602E8C" w:rsidP="0028750E">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Pr="00956CCC">
        <w:rPr>
          <w:rFonts w:ascii="Times New Roman" w:eastAsia="Times New Roman" w:hAnsi="Times New Roman" w:cs="Times New Roman"/>
          <w:color w:val="333333"/>
          <w:sz w:val="24"/>
          <w:szCs w:val="24"/>
        </w:rPr>
        <w:t>outcome</w:t>
      </w:r>
      <w:r w:rsidR="0028750E" w:rsidRPr="00956CCC">
        <w:rPr>
          <w:rFonts w:ascii="Times New Roman" w:eastAsia="Times New Roman" w:hAnsi="Times New Roman" w:cs="Times New Roman"/>
          <w:color w:val="333333"/>
          <w:sz w:val="24"/>
          <w:szCs w:val="24"/>
        </w:rPr>
        <w:t>s</w:t>
      </w:r>
      <w:proofErr w:type="gramEnd"/>
      <w:r w:rsidR="0028750E" w:rsidRPr="00956CCC">
        <w:rPr>
          <w:rFonts w:ascii="Times New Roman" w:eastAsia="Times New Roman" w:hAnsi="Times New Roman" w:cs="Times New Roman"/>
          <w:color w:val="333333"/>
          <w:sz w:val="24"/>
          <w:szCs w:val="24"/>
        </w:rPr>
        <w:t>. </w:t>
      </w:r>
      <w:r w:rsidR="0028750E" w:rsidRPr="00956CCC">
        <w:rPr>
          <w:rFonts w:ascii="Times New Roman" w:eastAsia="Times New Roman" w:hAnsi="Times New Roman" w:cs="Times New Roman"/>
          <w:i/>
          <w:iCs/>
          <w:color w:val="333333"/>
          <w:sz w:val="24"/>
          <w:szCs w:val="24"/>
          <w:bdr w:val="none" w:sz="0" w:space="0" w:color="auto" w:frame="1"/>
        </w:rPr>
        <w:t>Exceptional Children</w:t>
      </w:r>
      <w:r w:rsidR="0028750E" w:rsidRPr="00956CCC">
        <w:rPr>
          <w:rFonts w:ascii="Times New Roman" w:eastAsia="Times New Roman" w:hAnsi="Times New Roman" w:cs="Times New Roman"/>
          <w:color w:val="333333"/>
          <w:sz w:val="24"/>
          <w:szCs w:val="24"/>
        </w:rPr>
        <w:t>, </w:t>
      </w:r>
      <w:r w:rsidR="0028750E" w:rsidRPr="00956CCC">
        <w:rPr>
          <w:rFonts w:ascii="Times New Roman" w:eastAsia="Times New Roman" w:hAnsi="Times New Roman" w:cs="Times New Roman"/>
          <w:i/>
          <w:iCs/>
          <w:color w:val="333333"/>
          <w:sz w:val="24"/>
          <w:szCs w:val="24"/>
          <w:bdr w:val="none" w:sz="0" w:space="0" w:color="auto" w:frame="1"/>
        </w:rPr>
        <w:t>72</w:t>
      </w:r>
      <w:r w:rsidR="0028750E" w:rsidRPr="00956CCC">
        <w:rPr>
          <w:rFonts w:ascii="Times New Roman" w:eastAsia="Times New Roman" w:hAnsi="Times New Roman" w:cs="Times New Roman"/>
          <w:color w:val="333333"/>
          <w:sz w:val="24"/>
          <w:szCs w:val="24"/>
        </w:rPr>
        <w:t>(1), 7-27.</w:t>
      </w:r>
    </w:p>
    <w:p w:rsidR="0028750E" w:rsidRPr="00956CCC" w:rsidRDefault="0028750E" w:rsidP="0028750E">
      <w:pPr>
        <w:spacing w:after="0" w:line="240" w:lineRule="auto"/>
        <w:textAlignment w:val="baseline"/>
        <w:rPr>
          <w:rFonts w:ascii="Times New Roman" w:eastAsia="Times New Roman" w:hAnsi="Times New Roman" w:cs="Times New Roman"/>
          <w:color w:val="333333"/>
          <w:sz w:val="24"/>
          <w:szCs w:val="24"/>
        </w:rPr>
      </w:pPr>
    </w:p>
    <w:p w:rsidR="0026259C" w:rsidRDefault="0028750E" w:rsidP="0028750E">
      <w:pPr>
        <w:spacing w:after="0" w:line="240" w:lineRule="auto"/>
        <w:textAlignment w:val="baseline"/>
        <w:rPr>
          <w:rFonts w:ascii="Times New Roman" w:eastAsia="Times New Roman" w:hAnsi="Times New Roman" w:cs="Times New Roman"/>
          <w:color w:val="333333"/>
          <w:sz w:val="24"/>
          <w:szCs w:val="24"/>
        </w:rPr>
      </w:pPr>
      <w:r w:rsidRPr="004E67BE">
        <w:rPr>
          <w:rFonts w:ascii="Times New Roman" w:eastAsia="Times New Roman" w:hAnsi="Times New Roman" w:cs="Times New Roman"/>
          <w:color w:val="333333"/>
          <w:sz w:val="24"/>
          <w:szCs w:val="24"/>
        </w:rPr>
        <w:t>Chang, A. C., &amp; Millett, S. (2015). Improving reading rates and comprehension through audio-</w:t>
      </w:r>
    </w:p>
    <w:p w:rsidR="0026259C" w:rsidRDefault="0026259C" w:rsidP="0028750E">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0028750E" w:rsidRPr="004E67BE">
        <w:rPr>
          <w:rFonts w:ascii="Times New Roman" w:eastAsia="Times New Roman" w:hAnsi="Times New Roman" w:cs="Times New Roman"/>
          <w:color w:val="333333"/>
          <w:sz w:val="24"/>
          <w:szCs w:val="24"/>
        </w:rPr>
        <w:t>assisted</w:t>
      </w:r>
      <w:proofErr w:type="gramEnd"/>
      <w:r w:rsidR="0028750E" w:rsidRPr="004E67BE">
        <w:rPr>
          <w:rFonts w:ascii="Times New Roman" w:eastAsia="Times New Roman" w:hAnsi="Times New Roman" w:cs="Times New Roman"/>
          <w:color w:val="333333"/>
          <w:sz w:val="24"/>
          <w:szCs w:val="24"/>
        </w:rPr>
        <w:t xml:space="preserve"> extensive reading for beginner learners.</w:t>
      </w:r>
      <w:r w:rsidR="0028750E" w:rsidRPr="00956CCC">
        <w:rPr>
          <w:rFonts w:ascii="Times New Roman" w:eastAsia="Times New Roman" w:hAnsi="Times New Roman" w:cs="Times New Roman"/>
          <w:color w:val="333333"/>
          <w:sz w:val="24"/>
          <w:szCs w:val="24"/>
        </w:rPr>
        <w:t> </w:t>
      </w:r>
      <w:proofErr w:type="gramStart"/>
      <w:r w:rsidR="0028750E" w:rsidRPr="004E67BE">
        <w:rPr>
          <w:rFonts w:ascii="Times New Roman" w:eastAsia="Times New Roman" w:hAnsi="Times New Roman" w:cs="Times New Roman"/>
          <w:i/>
          <w:iCs/>
          <w:color w:val="333333"/>
          <w:sz w:val="24"/>
          <w:szCs w:val="24"/>
          <w:bdr w:val="none" w:sz="0" w:space="0" w:color="auto" w:frame="1"/>
        </w:rPr>
        <w:t>System</w:t>
      </w:r>
      <w:r w:rsidR="0028750E" w:rsidRPr="004E67BE">
        <w:rPr>
          <w:rFonts w:ascii="Times New Roman" w:eastAsia="Times New Roman" w:hAnsi="Times New Roman" w:cs="Times New Roman"/>
          <w:color w:val="333333"/>
          <w:sz w:val="24"/>
          <w:szCs w:val="24"/>
        </w:rPr>
        <w:t>,</w:t>
      </w:r>
      <w:r w:rsidR="0028750E" w:rsidRPr="00956CCC">
        <w:rPr>
          <w:rFonts w:ascii="Times New Roman" w:eastAsia="Times New Roman" w:hAnsi="Times New Roman" w:cs="Times New Roman"/>
          <w:color w:val="333333"/>
          <w:sz w:val="24"/>
          <w:szCs w:val="24"/>
        </w:rPr>
        <w:t> </w:t>
      </w:r>
      <w:r w:rsidR="0028750E" w:rsidRPr="004E67BE">
        <w:rPr>
          <w:rFonts w:ascii="Times New Roman" w:eastAsia="Times New Roman" w:hAnsi="Times New Roman" w:cs="Times New Roman"/>
          <w:i/>
          <w:iCs/>
          <w:color w:val="333333"/>
          <w:sz w:val="24"/>
          <w:szCs w:val="24"/>
          <w:bdr w:val="none" w:sz="0" w:space="0" w:color="auto" w:frame="1"/>
        </w:rPr>
        <w:t>52</w:t>
      </w:r>
      <w:r w:rsidR="0028750E" w:rsidRPr="004E67BE">
        <w:rPr>
          <w:rFonts w:ascii="Times New Roman" w:eastAsia="Times New Roman" w:hAnsi="Times New Roman" w:cs="Times New Roman"/>
          <w:color w:val="333333"/>
          <w:sz w:val="24"/>
          <w:szCs w:val="24"/>
        </w:rPr>
        <w:t>91-102.</w:t>
      </w:r>
      <w:proofErr w:type="gramEnd"/>
      <w:r w:rsidR="0028750E" w:rsidRPr="004E67BE">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 </w:t>
      </w:r>
    </w:p>
    <w:p w:rsidR="0028750E" w:rsidRPr="004E67BE" w:rsidRDefault="0026259C" w:rsidP="0028750E">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r w:rsidR="0028750E" w:rsidRPr="004E67BE">
        <w:rPr>
          <w:rFonts w:ascii="Times New Roman" w:eastAsia="Times New Roman" w:hAnsi="Times New Roman" w:cs="Times New Roman"/>
          <w:color w:val="333333"/>
          <w:sz w:val="24"/>
          <w:szCs w:val="24"/>
        </w:rPr>
        <w:t>doi:10.1016/j.system.2015.05.003</w:t>
      </w:r>
    </w:p>
    <w:p w:rsidR="0028750E" w:rsidRPr="004E67BE" w:rsidRDefault="0028750E" w:rsidP="0028750E">
      <w:pPr>
        <w:spacing w:after="0" w:line="240" w:lineRule="auto"/>
        <w:textAlignment w:val="baseline"/>
        <w:rPr>
          <w:rFonts w:ascii="Times New Roman" w:eastAsia="Times New Roman" w:hAnsi="Times New Roman" w:cs="Times New Roman"/>
          <w:sz w:val="24"/>
          <w:szCs w:val="24"/>
        </w:rPr>
      </w:pPr>
    </w:p>
    <w:p w:rsidR="0026259C" w:rsidRDefault="0028750E" w:rsidP="0028750E">
      <w:pPr>
        <w:spacing w:after="0" w:line="240" w:lineRule="auto"/>
        <w:textAlignment w:val="baseline"/>
        <w:rPr>
          <w:rFonts w:ascii="Times New Roman" w:eastAsia="Times New Roman" w:hAnsi="Times New Roman" w:cs="Times New Roman"/>
          <w:color w:val="333333"/>
          <w:sz w:val="24"/>
          <w:szCs w:val="24"/>
        </w:rPr>
      </w:pPr>
      <w:proofErr w:type="spellStart"/>
      <w:proofErr w:type="gramStart"/>
      <w:r w:rsidRPr="00467CEC">
        <w:rPr>
          <w:rFonts w:ascii="Times New Roman" w:eastAsia="Times New Roman" w:hAnsi="Times New Roman" w:cs="Times New Roman"/>
          <w:color w:val="333333"/>
          <w:sz w:val="24"/>
          <w:szCs w:val="24"/>
        </w:rPr>
        <w:t>Esteves</w:t>
      </w:r>
      <w:proofErr w:type="spellEnd"/>
      <w:r w:rsidRPr="00467CEC">
        <w:rPr>
          <w:rFonts w:ascii="Times New Roman" w:eastAsia="Times New Roman" w:hAnsi="Times New Roman" w:cs="Times New Roman"/>
          <w:color w:val="333333"/>
          <w:sz w:val="24"/>
          <w:szCs w:val="24"/>
        </w:rPr>
        <w:t>, K. J., &amp; Whitten, E. (2011).</w:t>
      </w:r>
      <w:proofErr w:type="gramEnd"/>
      <w:r w:rsidRPr="00467CEC">
        <w:rPr>
          <w:rFonts w:ascii="Times New Roman" w:eastAsia="Times New Roman" w:hAnsi="Times New Roman" w:cs="Times New Roman"/>
          <w:color w:val="333333"/>
          <w:sz w:val="24"/>
          <w:szCs w:val="24"/>
        </w:rPr>
        <w:t xml:space="preserve"> Assisted </w:t>
      </w:r>
      <w:r w:rsidR="00602E8C" w:rsidRPr="00467CEC">
        <w:rPr>
          <w:rFonts w:ascii="Times New Roman" w:eastAsia="Times New Roman" w:hAnsi="Times New Roman" w:cs="Times New Roman"/>
          <w:color w:val="333333"/>
          <w:sz w:val="24"/>
          <w:szCs w:val="24"/>
        </w:rPr>
        <w:t xml:space="preserve">reading with digital </w:t>
      </w:r>
      <w:proofErr w:type="spellStart"/>
      <w:r w:rsidR="00602E8C" w:rsidRPr="00467CEC">
        <w:rPr>
          <w:rFonts w:ascii="Times New Roman" w:eastAsia="Times New Roman" w:hAnsi="Times New Roman" w:cs="Times New Roman"/>
          <w:color w:val="333333"/>
          <w:sz w:val="24"/>
          <w:szCs w:val="24"/>
        </w:rPr>
        <w:t>audiobooks</w:t>
      </w:r>
      <w:proofErr w:type="spellEnd"/>
      <w:r w:rsidR="00602E8C" w:rsidRPr="00467CEC">
        <w:rPr>
          <w:rFonts w:ascii="Times New Roman" w:eastAsia="Times New Roman" w:hAnsi="Times New Roman" w:cs="Times New Roman"/>
          <w:color w:val="333333"/>
          <w:sz w:val="24"/>
          <w:szCs w:val="24"/>
        </w:rPr>
        <w:t xml:space="preserve"> for students </w:t>
      </w:r>
    </w:p>
    <w:p w:rsidR="0028750E" w:rsidRPr="00467CEC" w:rsidRDefault="00602E8C" w:rsidP="0028750E">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Pr="00467CEC">
        <w:rPr>
          <w:rFonts w:ascii="Times New Roman" w:eastAsia="Times New Roman" w:hAnsi="Times New Roman" w:cs="Times New Roman"/>
          <w:color w:val="333333"/>
          <w:sz w:val="24"/>
          <w:szCs w:val="24"/>
        </w:rPr>
        <w:t>with</w:t>
      </w:r>
      <w:proofErr w:type="gramEnd"/>
      <w:r w:rsidRPr="00467CEC">
        <w:rPr>
          <w:rFonts w:ascii="Times New Roman" w:eastAsia="Times New Roman" w:hAnsi="Times New Roman" w:cs="Times New Roman"/>
          <w:color w:val="333333"/>
          <w:sz w:val="24"/>
          <w:szCs w:val="24"/>
        </w:rPr>
        <w:t xml:space="preserve"> reading disabiliti</w:t>
      </w:r>
      <w:r w:rsidR="0028750E" w:rsidRPr="00467CEC">
        <w:rPr>
          <w:rFonts w:ascii="Times New Roman" w:eastAsia="Times New Roman" w:hAnsi="Times New Roman" w:cs="Times New Roman"/>
          <w:color w:val="333333"/>
          <w:sz w:val="24"/>
          <w:szCs w:val="24"/>
        </w:rPr>
        <w:t>es.</w:t>
      </w:r>
      <w:r w:rsidR="0028750E" w:rsidRPr="00434A56">
        <w:rPr>
          <w:rFonts w:ascii="Times New Roman" w:eastAsia="Times New Roman" w:hAnsi="Times New Roman" w:cs="Times New Roman"/>
          <w:color w:val="333333"/>
          <w:sz w:val="24"/>
          <w:szCs w:val="24"/>
        </w:rPr>
        <w:t> </w:t>
      </w:r>
      <w:proofErr w:type="gramStart"/>
      <w:r w:rsidR="0028750E" w:rsidRPr="00467CEC">
        <w:rPr>
          <w:rFonts w:ascii="Times New Roman" w:eastAsia="Times New Roman" w:hAnsi="Times New Roman" w:cs="Times New Roman"/>
          <w:i/>
          <w:iCs/>
          <w:color w:val="333333"/>
          <w:sz w:val="24"/>
          <w:szCs w:val="24"/>
          <w:bdr w:val="none" w:sz="0" w:space="0" w:color="auto" w:frame="1"/>
        </w:rPr>
        <w:t>Reading Horizons</w:t>
      </w:r>
      <w:r w:rsidR="0028750E" w:rsidRPr="00467CEC">
        <w:rPr>
          <w:rFonts w:ascii="Times New Roman" w:eastAsia="Times New Roman" w:hAnsi="Times New Roman" w:cs="Times New Roman"/>
          <w:color w:val="333333"/>
          <w:sz w:val="24"/>
          <w:szCs w:val="24"/>
        </w:rPr>
        <w:t>,</w:t>
      </w:r>
      <w:r w:rsidR="0028750E" w:rsidRPr="00434A56">
        <w:rPr>
          <w:rFonts w:ascii="Times New Roman" w:eastAsia="Times New Roman" w:hAnsi="Times New Roman" w:cs="Times New Roman"/>
          <w:color w:val="333333"/>
          <w:sz w:val="24"/>
          <w:szCs w:val="24"/>
        </w:rPr>
        <w:t> </w:t>
      </w:r>
      <w:r w:rsidR="0028750E" w:rsidRPr="00467CEC">
        <w:rPr>
          <w:rFonts w:ascii="Times New Roman" w:eastAsia="Times New Roman" w:hAnsi="Times New Roman" w:cs="Times New Roman"/>
          <w:i/>
          <w:iCs/>
          <w:color w:val="333333"/>
          <w:sz w:val="24"/>
          <w:szCs w:val="24"/>
          <w:bdr w:val="none" w:sz="0" w:space="0" w:color="auto" w:frame="1"/>
        </w:rPr>
        <w:t>51</w:t>
      </w:r>
      <w:r w:rsidR="0028750E" w:rsidRPr="00467CEC">
        <w:rPr>
          <w:rFonts w:ascii="Times New Roman" w:eastAsia="Times New Roman" w:hAnsi="Times New Roman" w:cs="Times New Roman"/>
          <w:color w:val="333333"/>
          <w:sz w:val="24"/>
          <w:szCs w:val="24"/>
        </w:rPr>
        <w:t>(1), 21-40.</w:t>
      </w:r>
      <w:proofErr w:type="gramEnd"/>
    </w:p>
    <w:p w:rsidR="0028750E" w:rsidRPr="00434A56" w:rsidRDefault="0028750E" w:rsidP="0028750E">
      <w:pPr>
        <w:spacing w:after="0" w:line="240" w:lineRule="auto"/>
        <w:textAlignment w:val="baseline"/>
        <w:rPr>
          <w:rFonts w:ascii="Times New Roman" w:eastAsia="Times New Roman" w:hAnsi="Times New Roman" w:cs="Times New Roman"/>
          <w:color w:val="333333"/>
          <w:sz w:val="24"/>
          <w:szCs w:val="24"/>
        </w:rPr>
      </w:pPr>
    </w:p>
    <w:p w:rsidR="0026259C" w:rsidRDefault="0028750E" w:rsidP="0028750E">
      <w:pPr>
        <w:spacing w:after="0" w:line="252" w:lineRule="atLeast"/>
        <w:ind w:hanging="6"/>
        <w:textAlignment w:val="baseline"/>
        <w:rPr>
          <w:rFonts w:ascii="Times New Roman" w:hAnsi="Times New Roman" w:cs="Times New Roman"/>
          <w:color w:val="222222"/>
          <w:sz w:val="24"/>
          <w:szCs w:val="24"/>
          <w:shd w:val="clear" w:color="auto" w:fill="FFFFFF"/>
        </w:rPr>
      </w:pPr>
      <w:proofErr w:type="spellStart"/>
      <w:r w:rsidRPr="00434A56">
        <w:rPr>
          <w:rFonts w:ascii="Times New Roman" w:hAnsi="Times New Roman" w:cs="Times New Roman"/>
          <w:color w:val="222222"/>
          <w:sz w:val="24"/>
          <w:szCs w:val="24"/>
          <w:shd w:val="clear" w:color="auto" w:fill="FFFFFF"/>
        </w:rPr>
        <w:t>Dowhower</w:t>
      </w:r>
      <w:proofErr w:type="spellEnd"/>
      <w:r w:rsidRPr="00434A56">
        <w:rPr>
          <w:rFonts w:ascii="Times New Roman" w:hAnsi="Times New Roman" w:cs="Times New Roman"/>
          <w:color w:val="222222"/>
          <w:sz w:val="24"/>
          <w:szCs w:val="24"/>
          <w:shd w:val="clear" w:color="auto" w:fill="FFFFFF"/>
        </w:rPr>
        <w:t xml:space="preserve">, S. L. (1987). Effects of repeated reading on second-grade transitional readers' </w:t>
      </w:r>
    </w:p>
    <w:p w:rsidR="0028750E" w:rsidRPr="00434A56" w:rsidRDefault="0026259C" w:rsidP="0028750E">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hAnsi="Times New Roman" w:cs="Times New Roman"/>
          <w:color w:val="222222"/>
          <w:sz w:val="24"/>
          <w:szCs w:val="24"/>
          <w:shd w:val="clear" w:color="auto" w:fill="FFFFFF"/>
        </w:rPr>
        <w:t xml:space="preserve">    </w:t>
      </w:r>
      <w:r w:rsidR="00B0196F">
        <w:rPr>
          <w:rFonts w:ascii="Times New Roman" w:hAnsi="Times New Roman" w:cs="Times New Roman"/>
          <w:color w:val="222222"/>
          <w:sz w:val="24"/>
          <w:szCs w:val="24"/>
          <w:shd w:val="clear" w:color="auto" w:fill="FFFFFF"/>
        </w:rPr>
        <w:tab/>
      </w:r>
      <w:proofErr w:type="gramStart"/>
      <w:r w:rsidR="0028750E" w:rsidRPr="00434A56">
        <w:rPr>
          <w:rFonts w:ascii="Times New Roman" w:hAnsi="Times New Roman" w:cs="Times New Roman"/>
          <w:color w:val="222222"/>
          <w:sz w:val="24"/>
          <w:szCs w:val="24"/>
          <w:shd w:val="clear" w:color="auto" w:fill="FFFFFF"/>
        </w:rPr>
        <w:t>fluency</w:t>
      </w:r>
      <w:proofErr w:type="gramEnd"/>
      <w:r w:rsidR="0028750E" w:rsidRPr="00434A56">
        <w:rPr>
          <w:rFonts w:ascii="Times New Roman" w:hAnsi="Times New Roman" w:cs="Times New Roman"/>
          <w:color w:val="222222"/>
          <w:sz w:val="24"/>
          <w:szCs w:val="24"/>
          <w:shd w:val="clear" w:color="auto" w:fill="FFFFFF"/>
        </w:rPr>
        <w:t xml:space="preserve"> and comprehension.</w:t>
      </w:r>
      <w:r w:rsidR="0028750E" w:rsidRPr="00434A56">
        <w:rPr>
          <w:rStyle w:val="apple-converted-space"/>
          <w:rFonts w:ascii="Times New Roman" w:hAnsi="Times New Roman" w:cs="Times New Roman"/>
          <w:color w:val="222222"/>
          <w:sz w:val="24"/>
          <w:szCs w:val="24"/>
          <w:shd w:val="clear" w:color="auto" w:fill="FFFFFF"/>
        </w:rPr>
        <w:t> </w:t>
      </w:r>
      <w:proofErr w:type="gramStart"/>
      <w:r w:rsidR="0028750E" w:rsidRPr="00434A56">
        <w:rPr>
          <w:rFonts w:ascii="Times New Roman" w:hAnsi="Times New Roman" w:cs="Times New Roman"/>
          <w:i/>
          <w:iCs/>
          <w:color w:val="222222"/>
          <w:sz w:val="24"/>
          <w:szCs w:val="24"/>
          <w:shd w:val="clear" w:color="auto" w:fill="FFFFFF"/>
        </w:rPr>
        <w:t>Reading Research Quarterly</w:t>
      </w:r>
      <w:r w:rsidR="0028750E" w:rsidRPr="00434A56">
        <w:rPr>
          <w:rFonts w:ascii="Times New Roman" w:hAnsi="Times New Roman" w:cs="Times New Roman"/>
          <w:color w:val="222222"/>
          <w:sz w:val="24"/>
          <w:szCs w:val="24"/>
          <w:shd w:val="clear" w:color="auto" w:fill="FFFFFF"/>
        </w:rPr>
        <w:t>, 389-406.</w:t>
      </w:r>
      <w:proofErr w:type="gramEnd"/>
    </w:p>
    <w:p w:rsidR="0028750E" w:rsidRPr="00434A56" w:rsidRDefault="0028750E" w:rsidP="0028750E">
      <w:pPr>
        <w:spacing w:after="0" w:line="252" w:lineRule="atLeast"/>
        <w:ind w:hanging="6"/>
        <w:textAlignment w:val="baseline"/>
        <w:rPr>
          <w:rFonts w:ascii="Times New Roman" w:eastAsia="Times New Roman" w:hAnsi="Times New Roman" w:cs="Times New Roman"/>
          <w:color w:val="333333"/>
          <w:sz w:val="24"/>
          <w:szCs w:val="24"/>
        </w:rPr>
      </w:pPr>
    </w:p>
    <w:p w:rsidR="0026259C" w:rsidRDefault="0028750E" w:rsidP="0028750E">
      <w:pPr>
        <w:spacing w:after="0" w:line="252" w:lineRule="atLeast"/>
        <w:ind w:hanging="6"/>
        <w:textAlignment w:val="baseline"/>
        <w:rPr>
          <w:rFonts w:ascii="Times New Roman" w:eastAsia="Times New Roman" w:hAnsi="Times New Roman" w:cs="Times New Roman"/>
          <w:color w:val="333333"/>
          <w:sz w:val="24"/>
          <w:szCs w:val="24"/>
        </w:rPr>
      </w:pPr>
      <w:proofErr w:type="spellStart"/>
      <w:proofErr w:type="gramStart"/>
      <w:r w:rsidRPr="0063269E">
        <w:rPr>
          <w:rFonts w:ascii="Times New Roman" w:eastAsia="Times New Roman" w:hAnsi="Times New Roman" w:cs="Times New Roman"/>
          <w:color w:val="333333"/>
          <w:sz w:val="24"/>
          <w:szCs w:val="24"/>
        </w:rPr>
        <w:t>Hapstak</w:t>
      </w:r>
      <w:proofErr w:type="spellEnd"/>
      <w:r w:rsidRPr="0063269E">
        <w:rPr>
          <w:rFonts w:ascii="Times New Roman" w:eastAsia="Times New Roman" w:hAnsi="Times New Roman" w:cs="Times New Roman"/>
          <w:color w:val="333333"/>
          <w:sz w:val="24"/>
          <w:szCs w:val="24"/>
        </w:rPr>
        <w:t>, J., &amp; Tracey, D. H. (2007).</w:t>
      </w:r>
      <w:proofErr w:type="gramEnd"/>
      <w:r w:rsidRPr="0063269E">
        <w:rPr>
          <w:rFonts w:ascii="Times New Roman" w:eastAsia="Times New Roman" w:hAnsi="Times New Roman" w:cs="Times New Roman"/>
          <w:color w:val="333333"/>
          <w:sz w:val="24"/>
          <w:szCs w:val="24"/>
        </w:rPr>
        <w:t xml:space="preserve"> Effects of </w:t>
      </w:r>
      <w:r w:rsidR="0026259C" w:rsidRPr="0063269E">
        <w:rPr>
          <w:rFonts w:ascii="Times New Roman" w:eastAsia="Times New Roman" w:hAnsi="Times New Roman" w:cs="Times New Roman"/>
          <w:color w:val="333333"/>
          <w:sz w:val="24"/>
          <w:szCs w:val="24"/>
        </w:rPr>
        <w:t xml:space="preserve">assisted-repeated reading on students of </w:t>
      </w:r>
    </w:p>
    <w:p w:rsidR="0026259C" w:rsidRDefault="0026259C" w:rsidP="0028750E">
      <w:pPr>
        <w:spacing w:after="0" w:line="252" w:lineRule="atLeast"/>
        <w:ind w:hanging="6"/>
        <w:textAlignment w:val="baseline"/>
        <w:rPr>
          <w:rFonts w:ascii="Times New Roman" w:eastAsia="Times New Roman" w:hAnsi="Times New Roman" w:cs="Times New Roman"/>
          <w:i/>
          <w:iCs/>
          <w:color w:val="333333"/>
          <w:sz w:val="24"/>
          <w:szCs w:val="24"/>
          <w:bdr w:val="none" w:sz="0" w:space="0" w:color="auto" w:frame="1"/>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Pr="0063269E">
        <w:rPr>
          <w:rFonts w:ascii="Times New Roman" w:eastAsia="Times New Roman" w:hAnsi="Times New Roman" w:cs="Times New Roman"/>
          <w:color w:val="333333"/>
          <w:sz w:val="24"/>
          <w:szCs w:val="24"/>
        </w:rPr>
        <w:t>varying</w:t>
      </w:r>
      <w:proofErr w:type="gramEnd"/>
      <w:r w:rsidRPr="0063269E">
        <w:rPr>
          <w:rFonts w:ascii="Times New Roman" w:eastAsia="Times New Roman" w:hAnsi="Times New Roman" w:cs="Times New Roman"/>
          <w:color w:val="333333"/>
          <w:sz w:val="24"/>
          <w:szCs w:val="24"/>
        </w:rPr>
        <w:t xml:space="preserve"> reading ability</w:t>
      </w:r>
      <w:r w:rsidR="00602E8C">
        <w:rPr>
          <w:rFonts w:ascii="Times New Roman" w:eastAsia="Times New Roman" w:hAnsi="Times New Roman" w:cs="Times New Roman"/>
          <w:color w:val="333333"/>
          <w:sz w:val="24"/>
          <w:szCs w:val="24"/>
        </w:rPr>
        <w:t>: a</w:t>
      </w:r>
      <w:r w:rsidR="0028750E" w:rsidRPr="0063269E">
        <w:rPr>
          <w:rFonts w:ascii="Times New Roman" w:eastAsia="Times New Roman" w:hAnsi="Times New Roman" w:cs="Times New Roman"/>
          <w:color w:val="333333"/>
          <w:sz w:val="24"/>
          <w:szCs w:val="24"/>
        </w:rPr>
        <w:t xml:space="preserve"> </w:t>
      </w:r>
      <w:r w:rsidRPr="0063269E">
        <w:rPr>
          <w:rFonts w:ascii="Times New Roman" w:eastAsia="Times New Roman" w:hAnsi="Times New Roman" w:cs="Times New Roman"/>
          <w:color w:val="333333"/>
          <w:sz w:val="24"/>
          <w:szCs w:val="24"/>
        </w:rPr>
        <w:t>single-subject experimental research study</w:t>
      </w:r>
      <w:r w:rsidR="0028750E" w:rsidRPr="0063269E">
        <w:rPr>
          <w:rFonts w:ascii="Times New Roman" w:eastAsia="Times New Roman" w:hAnsi="Times New Roman" w:cs="Times New Roman"/>
          <w:color w:val="333333"/>
          <w:sz w:val="24"/>
          <w:szCs w:val="24"/>
        </w:rPr>
        <w:t>. </w:t>
      </w:r>
      <w:r w:rsidR="0028750E" w:rsidRPr="0063269E">
        <w:rPr>
          <w:rFonts w:ascii="Times New Roman" w:eastAsia="Times New Roman" w:hAnsi="Times New Roman" w:cs="Times New Roman"/>
          <w:i/>
          <w:iCs/>
          <w:color w:val="333333"/>
          <w:sz w:val="24"/>
          <w:szCs w:val="24"/>
          <w:bdr w:val="none" w:sz="0" w:space="0" w:color="auto" w:frame="1"/>
        </w:rPr>
        <w:t xml:space="preserve">Reading </w:t>
      </w:r>
    </w:p>
    <w:p w:rsidR="0028750E" w:rsidRPr="0063269E" w:rsidRDefault="0026259C" w:rsidP="0028750E">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i/>
          <w:iCs/>
          <w:color w:val="333333"/>
          <w:sz w:val="24"/>
          <w:szCs w:val="24"/>
          <w:bdr w:val="none" w:sz="0" w:space="0" w:color="auto" w:frame="1"/>
        </w:rPr>
        <w:t xml:space="preserve">    </w:t>
      </w:r>
      <w:r w:rsidR="00B0196F">
        <w:rPr>
          <w:rFonts w:ascii="Times New Roman" w:eastAsia="Times New Roman" w:hAnsi="Times New Roman" w:cs="Times New Roman"/>
          <w:i/>
          <w:iCs/>
          <w:color w:val="333333"/>
          <w:sz w:val="24"/>
          <w:szCs w:val="24"/>
          <w:bdr w:val="none" w:sz="0" w:space="0" w:color="auto" w:frame="1"/>
        </w:rPr>
        <w:tab/>
      </w:r>
      <w:r w:rsidR="0028750E" w:rsidRPr="0063269E">
        <w:rPr>
          <w:rFonts w:ascii="Times New Roman" w:eastAsia="Times New Roman" w:hAnsi="Times New Roman" w:cs="Times New Roman"/>
          <w:i/>
          <w:iCs/>
          <w:color w:val="333333"/>
          <w:sz w:val="24"/>
          <w:szCs w:val="24"/>
          <w:bdr w:val="none" w:sz="0" w:space="0" w:color="auto" w:frame="1"/>
        </w:rPr>
        <w:t>Horizons</w:t>
      </w:r>
      <w:r w:rsidR="0028750E" w:rsidRPr="0063269E">
        <w:rPr>
          <w:rFonts w:ascii="Times New Roman" w:eastAsia="Times New Roman" w:hAnsi="Times New Roman" w:cs="Times New Roman"/>
          <w:color w:val="333333"/>
          <w:sz w:val="24"/>
          <w:szCs w:val="24"/>
        </w:rPr>
        <w:t>, </w:t>
      </w:r>
      <w:r w:rsidR="0028750E" w:rsidRPr="0063269E">
        <w:rPr>
          <w:rFonts w:ascii="Times New Roman" w:eastAsia="Times New Roman" w:hAnsi="Times New Roman" w:cs="Times New Roman"/>
          <w:i/>
          <w:iCs/>
          <w:color w:val="333333"/>
          <w:sz w:val="24"/>
          <w:szCs w:val="24"/>
          <w:bdr w:val="none" w:sz="0" w:space="0" w:color="auto" w:frame="1"/>
        </w:rPr>
        <w:t>47</w:t>
      </w:r>
      <w:r w:rsidR="0028750E" w:rsidRPr="0063269E">
        <w:rPr>
          <w:rFonts w:ascii="Times New Roman" w:eastAsia="Times New Roman" w:hAnsi="Times New Roman" w:cs="Times New Roman"/>
          <w:color w:val="333333"/>
          <w:sz w:val="24"/>
          <w:szCs w:val="24"/>
        </w:rPr>
        <w:t>(4), 315-334.</w:t>
      </w:r>
    </w:p>
    <w:p w:rsidR="0028750E" w:rsidRDefault="0028750E" w:rsidP="0028750E">
      <w:pPr>
        <w:spacing w:after="0" w:line="240" w:lineRule="auto"/>
        <w:textAlignment w:val="baseline"/>
        <w:rPr>
          <w:rFonts w:ascii="Times New Roman" w:eastAsia="Times New Roman" w:hAnsi="Times New Roman" w:cs="Times New Roman"/>
          <w:color w:val="333333"/>
          <w:sz w:val="24"/>
          <w:szCs w:val="24"/>
        </w:rPr>
      </w:pPr>
    </w:p>
    <w:p w:rsidR="00602E8C" w:rsidRDefault="0028750E" w:rsidP="0028750E">
      <w:pPr>
        <w:spacing w:after="0" w:line="240" w:lineRule="auto"/>
        <w:textAlignment w:val="baseline"/>
        <w:rPr>
          <w:rFonts w:ascii="Times New Roman" w:eastAsia="Times New Roman" w:hAnsi="Times New Roman" w:cs="Times New Roman"/>
          <w:color w:val="333333"/>
          <w:sz w:val="24"/>
          <w:szCs w:val="24"/>
        </w:rPr>
      </w:pPr>
      <w:proofErr w:type="spellStart"/>
      <w:proofErr w:type="gramStart"/>
      <w:r w:rsidRPr="00467CEC">
        <w:rPr>
          <w:rFonts w:ascii="Times New Roman" w:eastAsia="Times New Roman" w:hAnsi="Times New Roman" w:cs="Times New Roman"/>
          <w:color w:val="333333"/>
          <w:sz w:val="24"/>
          <w:szCs w:val="24"/>
        </w:rPr>
        <w:t>Haupt</w:t>
      </w:r>
      <w:proofErr w:type="spellEnd"/>
      <w:r w:rsidRPr="00467CEC">
        <w:rPr>
          <w:rFonts w:ascii="Times New Roman" w:eastAsia="Times New Roman" w:hAnsi="Times New Roman" w:cs="Times New Roman"/>
          <w:color w:val="333333"/>
          <w:sz w:val="24"/>
          <w:szCs w:val="24"/>
        </w:rPr>
        <w:t>, J. j. (2015).</w:t>
      </w:r>
      <w:proofErr w:type="gramEnd"/>
      <w:r w:rsidRPr="00467CEC">
        <w:rPr>
          <w:rFonts w:ascii="Times New Roman" w:eastAsia="Times New Roman" w:hAnsi="Times New Roman" w:cs="Times New Roman"/>
          <w:color w:val="333333"/>
          <w:sz w:val="24"/>
          <w:szCs w:val="24"/>
        </w:rPr>
        <w:t xml:space="preserve"> The </w:t>
      </w:r>
      <w:r w:rsidR="00602E8C" w:rsidRPr="00467CEC">
        <w:rPr>
          <w:rFonts w:ascii="Times New Roman" w:eastAsia="Times New Roman" w:hAnsi="Times New Roman" w:cs="Times New Roman"/>
          <w:color w:val="333333"/>
          <w:sz w:val="24"/>
          <w:szCs w:val="24"/>
        </w:rPr>
        <w:t>use of a computer-based reading rate development program on pre-</w:t>
      </w:r>
    </w:p>
    <w:p w:rsidR="00B0196F" w:rsidRDefault="00602E8C" w:rsidP="0028750E">
      <w:pPr>
        <w:spacing w:after="0" w:line="240" w:lineRule="auto"/>
        <w:textAlignment w:val="baseline"/>
        <w:rPr>
          <w:rFonts w:ascii="Times New Roman" w:eastAsia="Times New Roman" w:hAnsi="Times New Roman" w:cs="Times New Roman"/>
          <w:i/>
          <w:iCs/>
          <w:color w:val="333333"/>
          <w:sz w:val="24"/>
          <w:szCs w:val="24"/>
          <w:bdr w:val="none" w:sz="0" w:space="0" w:color="auto" w:frame="1"/>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Pr>
          <w:rFonts w:ascii="Times New Roman" w:eastAsia="Times New Roman" w:hAnsi="Times New Roman" w:cs="Times New Roman"/>
          <w:color w:val="333333"/>
          <w:sz w:val="24"/>
          <w:szCs w:val="24"/>
        </w:rPr>
        <w:t>university</w:t>
      </w:r>
      <w:proofErr w:type="gramEnd"/>
      <w:r>
        <w:rPr>
          <w:rFonts w:ascii="Times New Roman" w:eastAsia="Times New Roman" w:hAnsi="Times New Roman" w:cs="Times New Roman"/>
          <w:color w:val="333333"/>
          <w:sz w:val="24"/>
          <w:szCs w:val="24"/>
        </w:rPr>
        <w:t xml:space="preserve"> intermediate level ESL</w:t>
      </w:r>
      <w:r w:rsidRPr="00467CEC">
        <w:rPr>
          <w:rFonts w:ascii="Times New Roman" w:eastAsia="Times New Roman" w:hAnsi="Times New Roman" w:cs="Times New Roman"/>
          <w:color w:val="333333"/>
          <w:sz w:val="24"/>
          <w:szCs w:val="24"/>
        </w:rPr>
        <w:t xml:space="preserve"> learners' reading speeds</w:t>
      </w:r>
      <w:r w:rsidR="0028750E" w:rsidRPr="00467CEC">
        <w:rPr>
          <w:rFonts w:ascii="Times New Roman" w:eastAsia="Times New Roman" w:hAnsi="Times New Roman" w:cs="Times New Roman"/>
          <w:color w:val="333333"/>
          <w:sz w:val="24"/>
          <w:szCs w:val="24"/>
        </w:rPr>
        <w:t>.</w:t>
      </w:r>
      <w:r w:rsidR="0028750E" w:rsidRPr="00434A56">
        <w:rPr>
          <w:rFonts w:ascii="Times New Roman" w:eastAsia="Times New Roman" w:hAnsi="Times New Roman" w:cs="Times New Roman"/>
          <w:color w:val="333333"/>
          <w:sz w:val="24"/>
          <w:szCs w:val="24"/>
        </w:rPr>
        <w:t> </w:t>
      </w:r>
      <w:r w:rsidR="0028750E" w:rsidRPr="00467CEC">
        <w:rPr>
          <w:rFonts w:ascii="Times New Roman" w:eastAsia="Times New Roman" w:hAnsi="Times New Roman" w:cs="Times New Roman"/>
          <w:i/>
          <w:iCs/>
          <w:color w:val="333333"/>
          <w:sz w:val="24"/>
          <w:szCs w:val="24"/>
          <w:bdr w:val="none" w:sz="0" w:space="0" w:color="auto" w:frame="1"/>
        </w:rPr>
        <w:t xml:space="preserve">Reading Matrix: An </w:t>
      </w:r>
    </w:p>
    <w:p w:rsidR="0028750E" w:rsidRPr="00467CEC" w:rsidRDefault="0028750E" w:rsidP="00B0196F">
      <w:pPr>
        <w:spacing w:after="0" w:line="240" w:lineRule="auto"/>
        <w:ind w:firstLine="720"/>
        <w:textAlignment w:val="baseline"/>
        <w:rPr>
          <w:rFonts w:ascii="Times New Roman" w:eastAsia="Times New Roman" w:hAnsi="Times New Roman" w:cs="Times New Roman"/>
          <w:color w:val="333333"/>
          <w:sz w:val="24"/>
          <w:szCs w:val="24"/>
        </w:rPr>
      </w:pPr>
      <w:r w:rsidRPr="00467CEC">
        <w:rPr>
          <w:rFonts w:ascii="Times New Roman" w:eastAsia="Times New Roman" w:hAnsi="Times New Roman" w:cs="Times New Roman"/>
          <w:i/>
          <w:iCs/>
          <w:color w:val="333333"/>
          <w:sz w:val="24"/>
          <w:szCs w:val="24"/>
          <w:bdr w:val="none" w:sz="0" w:space="0" w:color="auto" w:frame="1"/>
        </w:rPr>
        <w:t>International Online Journal</w:t>
      </w:r>
      <w:r w:rsidRPr="00467CEC">
        <w:rPr>
          <w:rFonts w:ascii="Times New Roman" w:eastAsia="Times New Roman" w:hAnsi="Times New Roman" w:cs="Times New Roman"/>
          <w:color w:val="333333"/>
          <w:sz w:val="24"/>
          <w:szCs w:val="24"/>
        </w:rPr>
        <w:t>,</w:t>
      </w:r>
      <w:r w:rsidRPr="00434A56">
        <w:rPr>
          <w:rFonts w:ascii="Times New Roman" w:eastAsia="Times New Roman" w:hAnsi="Times New Roman" w:cs="Times New Roman"/>
          <w:color w:val="333333"/>
          <w:sz w:val="24"/>
          <w:szCs w:val="24"/>
        </w:rPr>
        <w:t> </w:t>
      </w:r>
      <w:r w:rsidRPr="00467CEC">
        <w:rPr>
          <w:rFonts w:ascii="Times New Roman" w:eastAsia="Times New Roman" w:hAnsi="Times New Roman" w:cs="Times New Roman"/>
          <w:i/>
          <w:iCs/>
          <w:color w:val="333333"/>
          <w:sz w:val="24"/>
          <w:szCs w:val="24"/>
          <w:bdr w:val="none" w:sz="0" w:space="0" w:color="auto" w:frame="1"/>
        </w:rPr>
        <w:t>15</w:t>
      </w:r>
      <w:r w:rsidRPr="00467CEC">
        <w:rPr>
          <w:rFonts w:ascii="Times New Roman" w:eastAsia="Times New Roman" w:hAnsi="Times New Roman" w:cs="Times New Roman"/>
          <w:color w:val="333333"/>
          <w:sz w:val="24"/>
          <w:szCs w:val="24"/>
        </w:rPr>
        <w:t>(1), 1-14.</w:t>
      </w:r>
    </w:p>
    <w:p w:rsidR="0028750E" w:rsidRPr="00434A56" w:rsidRDefault="0028750E" w:rsidP="0028750E">
      <w:pPr>
        <w:spacing w:after="0" w:line="240" w:lineRule="auto"/>
        <w:textAlignment w:val="baseline"/>
        <w:rPr>
          <w:rFonts w:ascii="Times New Roman" w:eastAsia="Times New Roman" w:hAnsi="Times New Roman" w:cs="Times New Roman"/>
          <w:sz w:val="24"/>
          <w:szCs w:val="24"/>
        </w:rPr>
      </w:pPr>
    </w:p>
    <w:p w:rsidR="00602E8C" w:rsidRDefault="0028750E" w:rsidP="0028750E">
      <w:pPr>
        <w:spacing w:after="0" w:line="240" w:lineRule="auto"/>
        <w:textAlignment w:val="baseline"/>
        <w:rPr>
          <w:rFonts w:ascii="Times New Roman" w:hAnsi="Times New Roman" w:cs="Times New Roman"/>
          <w:color w:val="222222"/>
          <w:sz w:val="24"/>
          <w:szCs w:val="24"/>
          <w:shd w:val="clear" w:color="auto" w:fill="FFFFFF"/>
        </w:rPr>
      </w:pPr>
      <w:proofErr w:type="gramStart"/>
      <w:r w:rsidRPr="00434A56">
        <w:rPr>
          <w:rFonts w:ascii="Times New Roman" w:hAnsi="Times New Roman" w:cs="Times New Roman"/>
          <w:color w:val="222222"/>
          <w:sz w:val="24"/>
          <w:szCs w:val="24"/>
          <w:shd w:val="clear" w:color="auto" w:fill="FFFFFF"/>
        </w:rPr>
        <w:t>Hudson, R. F., Lane, H. B., &amp; Pullen, P. C. (2005).</w:t>
      </w:r>
      <w:proofErr w:type="gramEnd"/>
      <w:r w:rsidRPr="00434A56">
        <w:rPr>
          <w:rFonts w:ascii="Times New Roman" w:hAnsi="Times New Roman" w:cs="Times New Roman"/>
          <w:color w:val="222222"/>
          <w:sz w:val="24"/>
          <w:szCs w:val="24"/>
          <w:shd w:val="clear" w:color="auto" w:fill="FFFFFF"/>
        </w:rPr>
        <w:t xml:space="preserve"> Reading fluency assessment and instruction: </w:t>
      </w:r>
    </w:p>
    <w:p w:rsidR="0028750E" w:rsidRPr="00434A56" w:rsidRDefault="00602E8C" w:rsidP="0028750E">
      <w:pPr>
        <w:spacing w:after="0" w:line="240" w:lineRule="auto"/>
        <w:textAlignment w:val="baseline"/>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    </w:t>
      </w:r>
      <w:r w:rsidR="00B0196F">
        <w:rPr>
          <w:rFonts w:ascii="Times New Roman" w:hAnsi="Times New Roman" w:cs="Times New Roman"/>
          <w:color w:val="222222"/>
          <w:sz w:val="24"/>
          <w:szCs w:val="24"/>
          <w:shd w:val="clear" w:color="auto" w:fill="FFFFFF"/>
        </w:rPr>
        <w:tab/>
      </w:r>
      <w:proofErr w:type="gramStart"/>
      <w:r>
        <w:rPr>
          <w:rFonts w:ascii="Times New Roman" w:hAnsi="Times New Roman" w:cs="Times New Roman"/>
          <w:color w:val="222222"/>
          <w:sz w:val="24"/>
          <w:szCs w:val="24"/>
          <w:shd w:val="clear" w:color="auto" w:fill="FFFFFF"/>
        </w:rPr>
        <w:t>w</w:t>
      </w:r>
      <w:r w:rsidR="0028750E" w:rsidRPr="00434A56">
        <w:rPr>
          <w:rFonts w:ascii="Times New Roman" w:hAnsi="Times New Roman" w:cs="Times New Roman"/>
          <w:color w:val="222222"/>
          <w:sz w:val="24"/>
          <w:szCs w:val="24"/>
          <w:shd w:val="clear" w:color="auto" w:fill="FFFFFF"/>
        </w:rPr>
        <w:t>hat</w:t>
      </w:r>
      <w:proofErr w:type="gramEnd"/>
      <w:r w:rsidR="0028750E" w:rsidRPr="00434A56">
        <w:rPr>
          <w:rFonts w:ascii="Times New Roman" w:hAnsi="Times New Roman" w:cs="Times New Roman"/>
          <w:color w:val="222222"/>
          <w:sz w:val="24"/>
          <w:szCs w:val="24"/>
          <w:shd w:val="clear" w:color="auto" w:fill="FFFFFF"/>
        </w:rPr>
        <w:t>, why, and how?.</w:t>
      </w:r>
      <w:r w:rsidR="0028750E" w:rsidRPr="00434A56">
        <w:rPr>
          <w:rStyle w:val="apple-converted-space"/>
          <w:rFonts w:ascii="Times New Roman" w:hAnsi="Times New Roman" w:cs="Times New Roman"/>
          <w:color w:val="222222"/>
          <w:sz w:val="24"/>
          <w:szCs w:val="24"/>
          <w:shd w:val="clear" w:color="auto" w:fill="FFFFFF"/>
        </w:rPr>
        <w:t> </w:t>
      </w:r>
      <w:r w:rsidR="0028750E" w:rsidRPr="00434A56">
        <w:rPr>
          <w:rFonts w:ascii="Times New Roman" w:hAnsi="Times New Roman" w:cs="Times New Roman"/>
          <w:i/>
          <w:iCs/>
          <w:color w:val="222222"/>
          <w:sz w:val="24"/>
          <w:szCs w:val="24"/>
          <w:shd w:val="clear" w:color="auto" w:fill="FFFFFF"/>
        </w:rPr>
        <w:t>The Reading Teacher</w:t>
      </w:r>
      <w:r w:rsidR="0028750E" w:rsidRPr="00434A56">
        <w:rPr>
          <w:rFonts w:ascii="Times New Roman" w:hAnsi="Times New Roman" w:cs="Times New Roman"/>
          <w:color w:val="222222"/>
          <w:sz w:val="24"/>
          <w:szCs w:val="24"/>
          <w:shd w:val="clear" w:color="auto" w:fill="FFFFFF"/>
        </w:rPr>
        <w:t>,</w:t>
      </w:r>
      <w:r w:rsidR="0028750E">
        <w:rPr>
          <w:rFonts w:ascii="Times New Roman" w:hAnsi="Times New Roman" w:cs="Times New Roman"/>
          <w:color w:val="222222"/>
          <w:sz w:val="24"/>
          <w:szCs w:val="24"/>
          <w:shd w:val="clear" w:color="auto" w:fill="FFFFFF"/>
        </w:rPr>
        <w:t xml:space="preserve"> </w:t>
      </w:r>
      <w:r w:rsidR="0028750E" w:rsidRPr="00434A56">
        <w:rPr>
          <w:rFonts w:ascii="Times New Roman" w:hAnsi="Times New Roman" w:cs="Times New Roman"/>
          <w:i/>
          <w:iCs/>
          <w:color w:val="222222"/>
          <w:sz w:val="24"/>
          <w:szCs w:val="24"/>
          <w:shd w:val="clear" w:color="auto" w:fill="FFFFFF"/>
        </w:rPr>
        <w:t>58</w:t>
      </w:r>
      <w:r w:rsidR="0028750E" w:rsidRPr="00434A56">
        <w:rPr>
          <w:rFonts w:ascii="Times New Roman" w:hAnsi="Times New Roman" w:cs="Times New Roman"/>
          <w:color w:val="222222"/>
          <w:sz w:val="24"/>
          <w:szCs w:val="24"/>
          <w:shd w:val="clear" w:color="auto" w:fill="FFFFFF"/>
        </w:rPr>
        <w:t>(8), 702-714.</w:t>
      </w:r>
    </w:p>
    <w:p w:rsidR="0028750E" w:rsidRPr="00434A56" w:rsidRDefault="0028750E" w:rsidP="0028750E">
      <w:pPr>
        <w:spacing w:after="0" w:line="240" w:lineRule="auto"/>
        <w:textAlignment w:val="baseline"/>
        <w:rPr>
          <w:rFonts w:ascii="Times New Roman" w:eastAsia="Times New Roman" w:hAnsi="Times New Roman" w:cs="Times New Roman"/>
          <w:sz w:val="24"/>
          <w:szCs w:val="24"/>
        </w:rPr>
      </w:pPr>
    </w:p>
    <w:p w:rsidR="00602E8C" w:rsidRDefault="0028750E" w:rsidP="0028750E">
      <w:pPr>
        <w:spacing w:after="0" w:line="240" w:lineRule="auto"/>
        <w:textAlignment w:val="baseline"/>
        <w:rPr>
          <w:rFonts w:ascii="Times New Roman" w:eastAsia="Times New Roman" w:hAnsi="Times New Roman" w:cs="Times New Roman"/>
          <w:sz w:val="24"/>
          <w:szCs w:val="24"/>
        </w:rPr>
      </w:pPr>
      <w:proofErr w:type="spellStart"/>
      <w:proofErr w:type="gramStart"/>
      <w:r w:rsidRPr="00C47F3A">
        <w:rPr>
          <w:rFonts w:ascii="Times New Roman" w:eastAsia="Times New Roman" w:hAnsi="Times New Roman" w:cs="Times New Roman"/>
          <w:sz w:val="24"/>
          <w:szCs w:val="24"/>
        </w:rPr>
        <w:t>Kaşkaya</w:t>
      </w:r>
      <w:proofErr w:type="spellEnd"/>
      <w:r w:rsidRPr="00C47F3A">
        <w:rPr>
          <w:rFonts w:ascii="Times New Roman" w:eastAsia="Times New Roman" w:hAnsi="Times New Roman" w:cs="Times New Roman"/>
          <w:sz w:val="24"/>
          <w:szCs w:val="24"/>
        </w:rPr>
        <w:t>, A. a. (2016).</w:t>
      </w:r>
      <w:proofErr w:type="gramEnd"/>
      <w:r w:rsidRPr="00C47F3A">
        <w:rPr>
          <w:rFonts w:ascii="Times New Roman" w:eastAsia="Times New Roman" w:hAnsi="Times New Roman" w:cs="Times New Roman"/>
          <w:sz w:val="24"/>
          <w:szCs w:val="24"/>
        </w:rPr>
        <w:t xml:space="preserve"> Improving </w:t>
      </w:r>
      <w:r w:rsidR="00602E8C" w:rsidRPr="00C47F3A">
        <w:rPr>
          <w:rFonts w:ascii="Times New Roman" w:eastAsia="Times New Roman" w:hAnsi="Times New Roman" w:cs="Times New Roman"/>
          <w:sz w:val="24"/>
          <w:szCs w:val="24"/>
        </w:rPr>
        <w:t xml:space="preserve">reading fluency and reading comprehension with </w:t>
      </w:r>
      <w:r w:rsidRPr="00C47F3A">
        <w:rPr>
          <w:rFonts w:ascii="Times New Roman" w:eastAsia="Times New Roman" w:hAnsi="Times New Roman" w:cs="Times New Roman"/>
          <w:sz w:val="24"/>
          <w:szCs w:val="24"/>
        </w:rPr>
        <w:t>NIM-</w:t>
      </w:r>
    </w:p>
    <w:p w:rsidR="00602E8C" w:rsidRDefault="00602E8C" w:rsidP="0028750E">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0196F">
        <w:rPr>
          <w:rFonts w:ascii="Times New Roman" w:eastAsia="Times New Roman" w:hAnsi="Times New Roman" w:cs="Times New Roman"/>
          <w:sz w:val="24"/>
          <w:szCs w:val="24"/>
        </w:rPr>
        <w:tab/>
      </w:r>
      <w:proofErr w:type="gramStart"/>
      <w:r w:rsidRPr="00C47F3A">
        <w:rPr>
          <w:rFonts w:ascii="Times New Roman" w:eastAsia="Times New Roman" w:hAnsi="Times New Roman" w:cs="Times New Roman"/>
          <w:sz w:val="24"/>
          <w:szCs w:val="24"/>
        </w:rPr>
        <w:t>assisted</w:t>
      </w:r>
      <w:proofErr w:type="gramEnd"/>
      <w:r w:rsidRPr="00C47F3A">
        <w:rPr>
          <w:rFonts w:ascii="Times New Roman" w:eastAsia="Times New Roman" w:hAnsi="Times New Roman" w:cs="Times New Roman"/>
          <w:sz w:val="24"/>
          <w:szCs w:val="24"/>
        </w:rPr>
        <w:t xml:space="preserve"> teaching</w:t>
      </w:r>
      <w:r>
        <w:rPr>
          <w:rFonts w:ascii="Times New Roman" w:eastAsia="Times New Roman" w:hAnsi="Times New Roman" w:cs="Times New Roman"/>
          <w:sz w:val="24"/>
          <w:szCs w:val="24"/>
        </w:rPr>
        <w:t>: a</w:t>
      </w:r>
      <w:r w:rsidR="0028750E" w:rsidRPr="00C47F3A">
        <w:rPr>
          <w:rFonts w:ascii="Times New Roman" w:eastAsia="Times New Roman" w:hAnsi="Times New Roman" w:cs="Times New Roman"/>
          <w:sz w:val="24"/>
          <w:szCs w:val="24"/>
        </w:rPr>
        <w:t xml:space="preserve">n </w:t>
      </w:r>
      <w:r w:rsidRPr="00C47F3A">
        <w:rPr>
          <w:rFonts w:ascii="Times New Roman" w:eastAsia="Times New Roman" w:hAnsi="Times New Roman" w:cs="Times New Roman"/>
          <w:sz w:val="24"/>
          <w:szCs w:val="24"/>
        </w:rPr>
        <w:t>activity research</w:t>
      </w:r>
      <w:r w:rsidR="0028750E" w:rsidRPr="00C47F3A">
        <w:rPr>
          <w:rFonts w:ascii="Times New Roman" w:eastAsia="Times New Roman" w:hAnsi="Times New Roman" w:cs="Times New Roman"/>
          <w:sz w:val="24"/>
          <w:szCs w:val="24"/>
        </w:rPr>
        <w:t>.</w:t>
      </w:r>
      <w:r w:rsidR="0028750E" w:rsidRPr="004E67BE">
        <w:rPr>
          <w:rFonts w:ascii="Times New Roman" w:eastAsia="Times New Roman" w:hAnsi="Times New Roman" w:cs="Times New Roman"/>
          <w:sz w:val="24"/>
          <w:szCs w:val="24"/>
        </w:rPr>
        <w:t> </w:t>
      </w:r>
      <w:r w:rsidR="0028750E" w:rsidRPr="00C47F3A">
        <w:rPr>
          <w:rFonts w:ascii="Times New Roman" w:eastAsia="Times New Roman" w:hAnsi="Times New Roman" w:cs="Times New Roman"/>
          <w:i/>
          <w:iCs/>
          <w:sz w:val="24"/>
          <w:szCs w:val="24"/>
          <w:bdr w:val="none" w:sz="0" w:space="0" w:color="auto" w:frame="1"/>
        </w:rPr>
        <w:t xml:space="preserve">Education &amp; Science / </w:t>
      </w:r>
      <w:proofErr w:type="spellStart"/>
      <w:r w:rsidR="0028750E" w:rsidRPr="00C47F3A">
        <w:rPr>
          <w:rFonts w:ascii="Times New Roman" w:eastAsia="Times New Roman" w:hAnsi="Times New Roman" w:cs="Times New Roman"/>
          <w:i/>
          <w:iCs/>
          <w:sz w:val="24"/>
          <w:szCs w:val="24"/>
          <w:bdr w:val="none" w:sz="0" w:space="0" w:color="auto" w:frame="1"/>
        </w:rPr>
        <w:t>Egitim</w:t>
      </w:r>
      <w:proofErr w:type="spellEnd"/>
      <w:r w:rsidR="0028750E" w:rsidRPr="00C47F3A">
        <w:rPr>
          <w:rFonts w:ascii="Times New Roman" w:eastAsia="Times New Roman" w:hAnsi="Times New Roman" w:cs="Times New Roman"/>
          <w:i/>
          <w:iCs/>
          <w:sz w:val="24"/>
          <w:szCs w:val="24"/>
          <w:bdr w:val="none" w:sz="0" w:space="0" w:color="auto" w:frame="1"/>
        </w:rPr>
        <w:t xml:space="preserve"> </w:t>
      </w:r>
      <w:proofErr w:type="spellStart"/>
      <w:r w:rsidR="0028750E" w:rsidRPr="00C47F3A">
        <w:rPr>
          <w:rFonts w:ascii="Times New Roman" w:eastAsia="Times New Roman" w:hAnsi="Times New Roman" w:cs="Times New Roman"/>
          <w:i/>
          <w:iCs/>
          <w:sz w:val="24"/>
          <w:szCs w:val="24"/>
          <w:bdr w:val="none" w:sz="0" w:space="0" w:color="auto" w:frame="1"/>
        </w:rPr>
        <w:t>Ve</w:t>
      </w:r>
      <w:proofErr w:type="spellEnd"/>
      <w:r w:rsidR="0028750E" w:rsidRPr="00C47F3A">
        <w:rPr>
          <w:rFonts w:ascii="Times New Roman" w:eastAsia="Times New Roman" w:hAnsi="Times New Roman" w:cs="Times New Roman"/>
          <w:i/>
          <w:iCs/>
          <w:sz w:val="24"/>
          <w:szCs w:val="24"/>
          <w:bdr w:val="none" w:sz="0" w:space="0" w:color="auto" w:frame="1"/>
        </w:rPr>
        <w:t xml:space="preserve"> </w:t>
      </w:r>
      <w:proofErr w:type="spellStart"/>
      <w:r w:rsidR="0028750E" w:rsidRPr="00C47F3A">
        <w:rPr>
          <w:rFonts w:ascii="Times New Roman" w:eastAsia="Times New Roman" w:hAnsi="Times New Roman" w:cs="Times New Roman"/>
          <w:i/>
          <w:iCs/>
          <w:sz w:val="24"/>
          <w:szCs w:val="24"/>
          <w:bdr w:val="none" w:sz="0" w:space="0" w:color="auto" w:frame="1"/>
        </w:rPr>
        <w:t>Bilim</w:t>
      </w:r>
      <w:proofErr w:type="spellEnd"/>
      <w:r w:rsidR="0028750E" w:rsidRPr="00C47F3A">
        <w:rPr>
          <w:rFonts w:ascii="Times New Roman" w:eastAsia="Times New Roman" w:hAnsi="Times New Roman" w:cs="Times New Roman"/>
          <w:sz w:val="24"/>
          <w:szCs w:val="24"/>
        </w:rPr>
        <w:t>,</w:t>
      </w:r>
      <w:r w:rsidR="0028750E" w:rsidRPr="004E67BE">
        <w:rPr>
          <w:rFonts w:ascii="Times New Roman" w:eastAsia="Times New Roman" w:hAnsi="Times New Roman" w:cs="Times New Roman"/>
          <w:sz w:val="24"/>
          <w:szCs w:val="24"/>
        </w:rPr>
        <w:t> </w:t>
      </w:r>
      <w:r w:rsidR="0028750E" w:rsidRPr="00C47F3A">
        <w:rPr>
          <w:rFonts w:ascii="Times New Roman" w:eastAsia="Times New Roman" w:hAnsi="Times New Roman" w:cs="Times New Roman"/>
          <w:i/>
          <w:iCs/>
          <w:sz w:val="24"/>
          <w:szCs w:val="24"/>
          <w:bdr w:val="none" w:sz="0" w:space="0" w:color="auto" w:frame="1"/>
        </w:rPr>
        <w:t>41</w:t>
      </w:r>
      <w:r w:rsidR="0028750E" w:rsidRPr="00C47F3A">
        <w:rPr>
          <w:rFonts w:ascii="Times New Roman" w:eastAsia="Times New Roman" w:hAnsi="Times New Roman" w:cs="Times New Roman"/>
          <w:sz w:val="24"/>
          <w:szCs w:val="24"/>
        </w:rPr>
        <w:t xml:space="preserve">(185), </w:t>
      </w:r>
    </w:p>
    <w:p w:rsidR="0028750E" w:rsidRPr="004E67BE" w:rsidRDefault="00602E8C" w:rsidP="0028750E">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0196F">
        <w:rPr>
          <w:rFonts w:ascii="Times New Roman" w:eastAsia="Times New Roman" w:hAnsi="Times New Roman" w:cs="Times New Roman"/>
          <w:sz w:val="24"/>
          <w:szCs w:val="24"/>
        </w:rPr>
        <w:tab/>
      </w:r>
      <w:r w:rsidR="0028750E" w:rsidRPr="00C47F3A">
        <w:rPr>
          <w:rFonts w:ascii="Times New Roman" w:eastAsia="Times New Roman" w:hAnsi="Times New Roman" w:cs="Times New Roman"/>
          <w:sz w:val="24"/>
          <w:szCs w:val="24"/>
        </w:rPr>
        <w:t>281-297. doi:10.15390/EB.2016.4949</w:t>
      </w:r>
    </w:p>
    <w:p w:rsidR="0028750E" w:rsidRPr="004E67BE" w:rsidRDefault="0028750E" w:rsidP="0028750E">
      <w:pPr>
        <w:spacing w:after="0" w:line="240" w:lineRule="auto"/>
        <w:textAlignment w:val="baseline"/>
        <w:rPr>
          <w:rFonts w:ascii="Times New Roman" w:eastAsia="Times New Roman" w:hAnsi="Times New Roman" w:cs="Times New Roman"/>
          <w:sz w:val="24"/>
          <w:szCs w:val="24"/>
        </w:rPr>
      </w:pPr>
    </w:p>
    <w:p w:rsidR="00602E8C" w:rsidRDefault="0028750E" w:rsidP="0028750E">
      <w:pPr>
        <w:spacing w:after="0" w:line="240" w:lineRule="auto"/>
        <w:textAlignment w:val="baseline"/>
        <w:rPr>
          <w:rFonts w:ascii="Times New Roman" w:eastAsia="Times New Roman" w:hAnsi="Times New Roman" w:cs="Times New Roman"/>
          <w:color w:val="333333"/>
          <w:sz w:val="24"/>
          <w:szCs w:val="24"/>
        </w:rPr>
      </w:pPr>
      <w:proofErr w:type="gramStart"/>
      <w:r w:rsidRPr="00C47F3A">
        <w:rPr>
          <w:rFonts w:ascii="Times New Roman" w:eastAsia="Times New Roman" w:hAnsi="Times New Roman" w:cs="Times New Roman"/>
          <w:color w:val="333333"/>
          <w:sz w:val="24"/>
          <w:szCs w:val="24"/>
        </w:rPr>
        <w:t xml:space="preserve">Keyes, S. s., </w:t>
      </w:r>
      <w:proofErr w:type="spellStart"/>
      <w:r w:rsidRPr="00C47F3A">
        <w:rPr>
          <w:rFonts w:ascii="Times New Roman" w:eastAsia="Times New Roman" w:hAnsi="Times New Roman" w:cs="Times New Roman"/>
          <w:color w:val="333333"/>
          <w:sz w:val="24"/>
          <w:szCs w:val="24"/>
        </w:rPr>
        <w:t>Cartledge</w:t>
      </w:r>
      <w:proofErr w:type="spellEnd"/>
      <w:r w:rsidRPr="00C47F3A">
        <w:rPr>
          <w:rFonts w:ascii="Times New Roman" w:eastAsia="Times New Roman" w:hAnsi="Times New Roman" w:cs="Times New Roman"/>
          <w:color w:val="333333"/>
          <w:sz w:val="24"/>
          <w:szCs w:val="24"/>
        </w:rPr>
        <w:t>, G., Gibson Jr., L., &amp; Robinson-Ervin, P. (2016).</w:t>
      </w:r>
      <w:proofErr w:type="gramEnd"/>
      <w:r w:rsidRPr="00C47F3A">
        <w:rPr>
          <w:rFonts w:ascii="Times New Roman" w:eastAsia="Times New Roman" w:hAnsi="Times New Roman" w:cs="Times New Roman"/>
          <w:color w:val="333333"/>
          <w:sz w:val="24"/>
          <w:szCs w:val="24"/>
        </w:rPr>
        <w:t xml:space="preserve"> Programming for </w:t>
      </w:r>
    </w:p>
    <w:p w:rsidR="00602E8C" w:rsidRDefault="00602E8C" w:rsidP="0028750E">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generalization</w:t>
      </w:r>
      <w:proofErr w:type="gramEnd"/>
      <w:r w:rsidRPr="00C47F3A">
        <w:rPr>
          <w:rFonts w:ascii="Times New Roman" w:eastAsia="Times New Roman" w:hAnsi="Times New Roman" w:cs="Times New Roman"/>
          <w:color w:val="333333"/>
          <w:sz w:val="24"/>
          <w:szCs w:val="24"/>
        </w:rPr>
        <w:t xml:space="preserve"> of oral reading fluency using computer-assisted instruction and changing </w:t>
      </w:r>
    </w:p>
    <w:p w:rsidR="0028750E" w:rsidRPr="004E67BE" w:rsidRDefault="00602E8C" w:rsidP="0028750E">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fluency</w:t>
      </w:r>
      <w:proofErr w:type="gramEnd"/>
      <w:r w:rsidRPr="00C47F3A">
        <w:rPr>
          <w:rFonts w:ascii="Times New Roman" w:eastAsia="Times New Roman" w:hAnsi="Times New Roman" w:cs="Times New Roman"/>
          <w:color w:val="333333"/>
          <w:sz w:val="24"/>
          <w:szCs w:val="24"/>
        </w:rPr>
        <w:t xml:space="preserve"> crite</w:t>
      </w:r>
      <w:r w:rsidR="0028750E" w:rsidRPr="00C47F3A">
        <w:rPr>
          <w:rFonts w:ascii="Times New Roman" w:eastAsia="Times New Roman" w:hAnsi="Times New Roman" w:cs="Times New Roman"/>
          <w:color w:val="333333"/>
          <w:sz w:val="24"/>
          <w:szCs w:val="24"/>
        </w:rPr>
        <w:t>ria.</w:t>
      </w:r>
      <w:r w:rsidR="0028750E" w:rsidRPr="004E67BE">
        <w:rPr>
          <w:rFonts w:ascii="Times New Roman" w:eastAsia="Times New Roman" w:hAnsi="Times New Roman" w:cs="Times New Roman"/>
          <w:color w:val="333333"/>
          <w:sz w:val="24"/>
          <w:szCs w:val="24"/>
        </w:rPr>
        <w:t> </w:t>
      </w:r>
      <w:r w:rsidR="0028750E" w:rsidRPr="00C47F3A">
        <w:rPr>
          <w:rFonts w:ascii="Times New Roman" w:eastAsia="Times New Roman" w:hAnsi="Times New Roman" w:cs="Times New Roman"/>
          <w:i/>
          <w:iCs/>
          <w:color w:val="333333"/>
          <w:sz w:val="24"/>
          <w:szCs w:val="24"/>
          <w:bdr w:val="none" w:sz="0" w:space="0" w:color="auto" w:frame="1"/>
        </w:rPr>
        <w:t xml:space="preserve">Education &amp; Treatment </w:t>
      </w:r>
      <w:proofErr w:type="gramStart"/>
      <w:r w:rsidR="0028750E" w:rsidRPr="00C47F3A">
        <w:rPr>
          <w:rFonts w:ascii="Times New Roman" w:eastAsia="Times New Roman" w:hAnsi="Times New Roman" w:cs="Times New Roman"/>
          <w:i/>
          <w:iCs/>
          <w:color w:val="333333"/>
          <w:sz w:val="24"/>
          <w:szCs w:val="24"/>
          <w:bdr w:val="none" w:sz="0" w:space="0" w:color="auto" w:frame="1"/>
        </w:rPr>
        <w:t>Of</w:t>
      </w:r>
      <w:proofErr w:type="gramEnd"/>
      <w:r w:rsidR="0028750E" w:rsidRPr="00C47F3A">
        <w:rPr>
          <w:rFonts w:ascii="Times New Roman" w:eastAsia="Times New Roman" w:hAnsi="Times New Roman" w:cs="Times New Roman"/>
          <w:i/>
          <w:iCs/>
          <w:color w:val="333333"/>
          <w:sz w:val="24"/>
          <w:szCs w:val="24"/>
          <w:bdr w:val="none" w:sz="0" w:space="0" w:color="auto" w:frame="1"/>
        </w:rPr>
        <w:t xml:space="preserve"> Children</w:t>
      </w:r>
      <w:r w:rsidR="0028750E" w:rsidRPr="00C47F3A">
        <w:rPr>
          <w:rFonts w:ascii="Times New Roman" w:eastAsia="Times New Roman" w:hAnsi="Times New Roman" w:cs="Times New Roman"/>
          <w:color w:val="333333"/>
          <w:sz w:val="24"/>
          <w:szCs w:val="24"/>
        </w:rPr>
        <w:t>,</w:t>
      </w:r>
      <w:r w:rsidR="0028750E" w:rsidRPr="004E67BE">
        <w:rPr>
          <w:rFonts w:ascii="Times New Roman" w:eastAsia="Times New Roman" w:hAnsi="Times New Roman" w:cs="Times New Roman"/>
          <w:color w:val="333333"/>
          <w:sz w:val="24"/>
          <w:szCs w:val="24"/>
        </w:rPr>
        <w:t> </w:t>
      </w:r>
      <w:r w:rsidR="0028750E" w:rsidRPr="00C47F3A">
        <w:rPr>
          <w:rFonts w:ascii="Times New Roman" w:eastAsia="Times New Roman" w:hAnsi="Times New Roman" w:cs="Times New Roman"/>
          <w:i/>
          <w:iCs/>
          <w:color w:val="333333"/>
          <w:sz w:val="24"/>
          <w:szCs w:val="24"/>
          <w:bdr w:val="none" w:sz="0" w:space="0" w:color="auto" w:frame="1"/>
        </w:rPr>
        <w:t>39</w:t>
      </w:r>
      <w:r w:rsidR="0028750E" w:rsidRPr="00C47F3A">
        <w:rPr>
          <w:rFonts w:ascii="Times New Roman" w:eastAsia="Times New Roman" w:hAnsi="Times New Roman" w:cs="Times New Roman"/>
          <w:color w:val="333333"/>
          <w:sz w:val="24"/>
          <w:szCs w:val="24"/>
        </w:rPr>
        <w:t>(2), 141-172.</w:t>
      </w:r>
    </w:p>
    <w:p w:rsidR="0028750E" w:rsidRPr="00F95F9F" w:rsidRDefault="0028750E" w:rsidP="0028750E">
      <w:pPr>
        <w:spacing w:after="0" w:line="240" w:lineRule="auto"/>
        <w:textAlignment w:val="baseline"/>
        <w:rPr>
          <w:rFonts w:ascii="Times New Roman" w:eastAsia="Times New Roman" w:hAnsi="Times New Roman" w:cs="Times New Roman"/>
          <w:color w:val="333333"/>
          <w:sz w:val="24"/>
          <w:szCs w:val="24"/>
        </w:rPr>
      </w:pPr>
    </w:p>
    <w:p w:rsidR="00602E8C" w:rsidRDefault="0028750E" w:rsidP="0028750E">
      <w:pPr>
        <w:spacing w:after="0" w:line="240" w:lineRule="auto"/>
        <w:textAlignment w:val="baseline"/>
        <w:rPr>
          <w:rFonts w:ascii="Times New Roman" w:eastAsia="Times New Roman" w:hAnsi="Times New Roman" w:cs="Times New Roman"/>
          <w:color w:val="333333"/>
          <w:sz w:val="24"/>
          <w:szCs w:val="24"/>
        </w:rPr>
      </w:pPr>
      <w:proofErr w:type="spellStart"/>
      <w:proofErr w:type="gramStart"/>
      <w:r w:rsidRPr="00C47F3A">
        <w:rPr>
          <w:rFonts w:ascii="Times New Roman" w:eastAsia="Times New Roman" w:hAnsi="Times New Roman" w:cs="Times New Roman"/>
          <w:color w:val="333333"/>
          <w:sz w:val="24"/>
          <w:szCs w:val="24"/>
        </w:rPr>
        <w:t>Rasinski</w:t>
      </w:r>
      <w:proofErr w:type="spellEnd"/>
      <w:r w:rsidRPr="00C47F3A">
        <w:rPr>
          <w:rFonts w:ascii="Times New Roman" w:eastAsia="Times New Roman" w:hAnsi="Times New Roman" w:cs="Times New Roman"/>
          <w:color w:val="333333"/>
          <w:sz w:val="24"/>
          <w:szCs w:val="24"/>
        </w:rPr>
        <w:t>, T., &amp; Young, C. (2014).</w:t>
      </w:r>
      <w:proofErr w:type="gramEnd"/>
      <w:r w:rsidRPr="00C47F3A">
        <w:rPr>
          <w:rFonts w:ascii="Times New Roman" w:eastAsia="Times New Roman" w:hAnsi="Times New Roman" w:cs="Times New Roman"/>
          <w:color w:val="333333"/>
          <w:sz w:val="24"/>
          <w:szCs w:val="24"/>
        </w:rPr>
        <w:t xml:space="preserve"> Assisted </w:t>
      </w:r>
      <w:r w:rsidR="00602E8C" w:rsidRPr="00C47F3A">
        <w:rPr>
          <w:rFonts w:ascii="Times New Roman" w:eastAsia="Times New Roman" w:hAnsi="Times New Roman" w:cs="Times New Roman"/>
          <w:color w:val="333333"/>
          <w:sz w:val="24"/>
          <w:szCs w:val="24"/>
        </w:rPr>
        <w:t xml:space="preserve">reading-a bridge from fluency to </w:t>
      </w:r>
    </w:p>
    <w:p w:rsidR="0028750E" w:rsidRPr="00F95F9F" w:rsidRDefault="00602E8C" w:rsidP="0028750E">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comprehension</w:t>
      </w:r>
      <w:proofErr w:type="gramEnd"/>
      <w:r w:rsidR="0028750E" w:rsidRPr="00C47F3A">
        <w:rPr>
          <w:rFonts w:ascii="Times New Roman" w:eastAsia="Times New Roman" w:hAnsi="Times New Roman" w:cs="Times New Roman"/>
          <w:color w:val="333333"/>
          <w:sz w:val="24"/>
          <w:szCs w:val="24"/>
        </w:rPr>
        <w:t>.</w:t>
      </w:r>
      <w:r w:rsidR="0028750E" w:rsidRPr="00F95F9F">
        <w:rPr>
          <w:rFonts w:ascii="Times New Roman" w:eastAsia="Times New Roman" w:hAnsi="Times New Roman" w:cs="Times New Roman"/>
          <w:color w:val="333333"/>
          <w:sz w:val="24"/>
          <w:szCs w:val="24"/>
        </w:rPr>
        <w:t> </w:t>
      </w:r>
      <w:proofErr w:type="gramStart"/>
      <w:r w:rsidR="0028750E" w:rsidRPr="00C47F3A">
        <w:rPr>
          <w:rFonts w:ascii="Times New Roman" w:eastAsia="Times New Roman" w:hAnsi="Times New Roman" w:cs="Times New Roman"/>
          <w:i/>
          <w:iCs/>
          <w:color w:val="333333"/>
          <w:sz w:val="24"/>
          <w:szCs w:val="24"/>
          <w:bdr w:val="none" w:sz="0" w:space="0" w:color="auto" w:frame="1"/>
        </w:rPr>
        <w:t>New England Reading Association Journal</w:t>
      </w:r>
      <w:r w:rsidR="0028750E" w:rsidRPr="00C47F3A">
        <w:rPr>
          <w:rFonts w:ascii="Times New Roman" w:eastAsia="Times New Roman" w:hAnsi="Times New Roman" w:cs="Times New Roman"/>
          <w:color w:val="333333"/>
          <w:sz w:val="24"/>
          <w:szCs w:val="24"/>
        </w:rPr>
        <w:t>,</w:t>
      </w:r>
      <w:r w:rsidR="0028750E" w:rsidRPr="00F95F9F">
        <w:rPr>
          <w:rFonts w:ascii="Times New Roman" w:eastAsia="Times New Roman" w:hAnsi="Times New Roman" w:cs="Times New Roman"/>
          <w:color w:val="333333"/>
          <w:sz w:val="24"/>
          <w:szCs w:val="24"/>
        </w:rPr>
        <w:t> </w:t>
      </w:r>
      <w:r w:rsidR="0028750E" w:rsidRPr="00C47F3A">
        <w:rPr>
          <w:rFonts w:ascii="Times New Roman" w:eastAsia="Times New Roman" w:hAnsi="Times New Roman" w:cs="Times New Roman"/>
          <w:i/>
          <w:iCs/>
          <w:color w:val="333333"/>
          <w:sz w:val="24"/>
          <w:szCs w:val="24"/>
          <w:bdr w:val="none" w:sz="0" w:space="0" w:color="auto" w:frame="1"/>
        </w:rPr>
        <w:t>50</w:t>
      </w:r>
      <w:r w:rsidR="0028750E" w:rsidRPr="00C47F3A">
        <w:rPr>
          <w:rFonts w:ascii="Times New Roman" w:eastAsia="Times New Roman" w:hAnsi="Times New Roman" w:cs="Times New Roman"/>
          <w:color w:val="333333"/>
          <w:sz w:val="24"/>
          <w:szCs w:val="24"/>
        </w:rPr>
        <w:t>(1), 1-4.</w:t>
      </w:r>
      <w:proofErr w:type="gramEnd"/>
    </w:p>
    <w:p w:rsidR="0028750E" w:rsidRPr="00F95F9F" w:rsidRDefault="0028750E" w:rsidP="0028750E">
      <w:pPr>
        <w:spacing w:after="0" w:line="240" w:lineRule="auto"/>
        <w:textAlignment w:val="baseline"/>
        <w:rPr>
          <w:rFonts w:ascii="Times New Roman" w:eastAsia="Times New Roman" w:hAnsi="Times New Roman" w:cs="Times New Roman"/>
          <w:color w:val="333333"/>
          <w:sz w:val="24"/>
          <w:szCs w:val="24"/>
        </w:rPr>
      </w:pPr>
    </w:p>
    <w:p w:rsidR="0028750E" w:rsidRPr="00AB393D" w:rsidRDefault="0028750E" w:rsidP="0028750E">
      <w:pPr>
        <w:spacing w:after="0" w:line="252" w:lineRule="atLeast"/>
        <w:ind w:hanging="6"/>
        <w:textAlignment w:val="baseline"/>
        <w:rPr>
          <w:rFonts w:ascii="Times New Roman" w:hAnsi="Times New Roman" w:cs="Times New Roman"/>
          <w:color w:val="222222"/>
          <w:sz w:val="24"/>
          <w:szCs w:val="24"/>
          <w:shd w:val="clear" w:color="auto" w:fill="FFFFFF"/>
        </w:rPr>
      </w:pPr>
      <w:proofErr w:type="spellStart"/>
      <w:proofErr w:type="gramStart"/>
      <w:r w:rsidRPr="00AB393D">
        <w:rPr>
          <w:rFonts w:ascii="Times New Roman" w:hAnsi="Times New Roman" w:cs="Times New Roman"/>
          <w:color w:val="222222"/>
          <w:sz w:val="24"/>
          <w:szCs w:val="24"/>
          <w:shd w:val="clear" w:color="auto" w:fill="FFFFFF"/>
        </w:rPr>
        <w:t>Rasinski</w:t>
      </w:r>
      <w:proofErr w:type="spellEnd"/>
      <w:r w:rsidRPr="00AB393D">
        <w:rPr>
          <w:rFonts w:ascii="Times New Roman" w:hAnsi="Times New Roman" w:cs="Times New Roman"/>
          <w:color w:val="222222"/>
          <w:sz w:val="24"/>
          <w:szCs w:val="24"/>
          <w:shd w:val="clear" w:color="auto" w:fill="FFFFFF"/>
        </w:rPr>
        <w:t>, T. (2004).</w:t>
      </w:r>
      <w:proofErr w:type="gramEnd"/>
      <w:r w:rsidRPr="00AB393D">
        <w:rPr>
          <w:rFonts w:ascii="Times New Roman" w:hAnsi="Times New Roman" w:cs="Times New Roman"/>
          <w:color w:val="222222"/>
          <w:sz w:val="24"/>
          <w:szCs w:val="24"/>
          <w:shd w:val="clear" w:color="auto" w:fill="FFFFFF"/>
        </w:rPr>
        <w:t xml:space="preserve"> </w:t>
      </w:r>
      <w:proofErr w:type="gramStart"/>
      <w:r w:rsidRPr="00AB393D">
        <w:rPr>
          <w:rFonts w:ascii="Times New Roman" w:hAnsi="Times New Roman" w:cs="Times New Roman"/>
          <w:color w:val="222222"/>
          <w:sz w:val="24"/>
          <w:szCs w:val="24"/>
          <w:shd w:val="clear" w:color="auto" w:fill="FFFFFF"/>
        </w:rPr>
        <w:t>Creating fluent readers.</w:t>
      </w:r>
      <w:proofErr w:type="gramEnd"/>
      <w:r w:rsidRPr="00AB393D">
        <w:rPr>
          <w:rStyle w:val="apple-converted-space"/>
          <w:rFonts w:ascii="Times New Roman" w:hAnsi="Times New Roman" w:cs="Times New Roman"/>
          <w:color w:val="222222"/>
          <w:sz w:val="24"/>
          <w:szCs w:val="24"/>
          <w:shd w:val="clear" w:color="auto" w:fill="FFFFFF"/>
        </w:rPr>
        <w:t> </w:t>
      </w:r>
      <w:r w:rsidRPr="00AB393D">
        <w:rPr>
          <w:rFonts w:ascii="Times New Roman" w:hAnsi="Times New Roman" w:cs="Times New Roman"/>
          <w:i/>
          <w:iCs/>
          <w:color w:val="222222"/>
          <w:sz w:val="24"/>
          <w:szCs w:val="24"/>
          <w:shd w:val="clear" w:color="auto" w:fill="FFFFFF"/>
        </w:rPr>
        <w:t>Educational Leadership</w:t>
      </w:r>
      <w:r w:rsidRPr="00AB393D">
        <w:rPr>
          <w:rFonts w:ascii="Times New Roman" w:hAnsi="Times New Roman" w:cs="Times New Roman"/>
          <w:color w:val="222222"/>
          <w:sz w:val="24"/>
          <w:szCs w:val="24"/>
          <w:shd w:val="clear" w:color="auto" w:fill="FFFFFF"/>
        </w:rPr>
        <w:t>,</w:t>
      </w:r>
      <w:r w:rsidRPr="00AB393D">
        <w:rPr>
          <w:rStyle w:val="apple-converted-space"/>
          <w:rFonts w:ascii="Times New Roman" w:hAnsi="Times New Roman" w:cs="Times New Roman"/>
          <w:color w:val="222222"/>
          <w:sz w:val="24"/>
          <w:szCs w:val="24"/>
          <w:shd w:val="clear" w:color="auto" w:fill="FFFFFF"/>
        </w:rPr>
        <w:t> </w:t>
      </w:r>
      <w:r w:rsidRPr="00AB393D">
        <w:rPr>
          <w:rFonts w:ascii="Times New Roman" w:hAnsi="Times New Roman" w:cs="Times New Roman"/>
          <w:i/>
          <w:iCs/>
          <w:color w:val="222222"/>
          <w:sz w:val="24"/>
          <w:szCs w:val="24"/>
          <w:shd w:val="clear" w:color="auto" w:fill="FFFFFF"/>
        </w:rPr>
        <w:t>61</w:t>
      </w:r>
      <w:r w:rsidRPr="00AB393D">
        <w:rPr>
          <w:rFonts w:ascii="Times New Roman" w:hAnsi="Times New Roman" w:cs="Times New Roman"/>
          <w:color w:val="222222"/>
          <w:sz w:val="24"/>
          <w:szCs w:val="24"/>
          <w:shd w:val="clear" w:color="auto" w:fill="FFFFFF"/>
        </w:rPr>
        <w:t>(6), 46-51.</w:t>
      </w:r>
    </w:p>
    <w:p w:rsidR="0028750E" w:rsidRDefault="0028750E" w:rsidP="0028750E">
      <w:pPr>
        <w:spacing w:after="0" w:line="252" w:lineRule="atLeast"/>
        <w:ind w:hanging="6"/>
        <w:textAlignment w:val="baseline"/>
        <w:rPr>
          <w:rFonts w:ascii="Times New Roman" w:eastAsia="Times New Roman" w:hAnsi="Times New Roman" w:cs="Times New Roman"/>
          <w:color w:val="333333"/>
          <w:sz w:val="24"/>
          <w:szCs w:val="24"/>
        </w:rPr>
      </w:pPr>
    </w:p>
    <w:p w:rsidR="00602E8C" w:rsidRDefault="0028750E" w:rsidP="0028750E">
      <w:pPr>
        <w:spacing w:after="0" w:line="252" w:lineRule="atLeast"/>
        <w:ind w:hanging="6"/>
        <w:textAlignment w:val="baseline"/>
        <w:rPr>
          <w:rFonts w:ascii="Times New Roman" w:eastAsia="Times New Roman" w:hAnsi="Times New Roman" w:cs="Times New Roman"/>
          <w:color w:val="333333"/>
          <w:sz w:val="24"/>
          <w:szCs w:val="24"/>
        </w:rPr>
      </w:pPr>
      <w:proofErr w:type="spellStart"/>
      <w:proofErr w:type="gramStart"/>
      <w:r w:rsidRPr="00F95F9F">
        <w:rPr>
          <w:rFonts w:ascii="Times New Roman" w:eastAsia="Times New Roman" w:hAnsi="Times New Roman" w:cs="Times New Roman"/>
          <w:color w:val="333333"/>
          <w:sz w:val="24"/>
          <w:szCs w:val="24"/>
        </w:rPr>
        <w:t>Saine</w:t>
      </w:r>
      <w:proofErr w:type="spellEnd"/>
      <w:r w:rsidRPr="00F95F9F">
        <w:rPr>
          <w:rFonts w:ascii="Times New Roman" w:eastAsia="Times New Roman" w:hAnsi="Times New Roman" w:cs="Times New Roman"/>
          <w:color w:val="333333"/>
          <w:sz w:val="24"/>
          <w:szCs w:val="24"/>
        </w:rPr>
        <w:t xml:space="preserve">, N. L., </w:t>
      </w:r>
      <w:proofErr w:type="spellStart"/>
      <w:r w:rsidRPr="00F95F9F">
        <w:rPr>
          <w:rFonts w:ascii="Times New Roman" w:eastAsia="Times New Roman" w:hAnsi="Times New Roman" w:cs="Times New Roman"/>
          <w:color w:val="333333"/>
          <w:sz w:val="24"/>
          <w:szCs w:val="24"/>
        </w:rPr>
        <w:t>Lerkkanen</w:t>
      </w:r>
      <w:proofErr w:type="spellEnd"/>
      <w:r w:rsidRPr="00F95F9F">
        <w:rPr>
          <w:rFonts w:ascii="Times New Roman" w:eastAsia="Times New Roman" w:hAnsi="Times New Roman" w:cs="Times New Roman"/>
          <w:color w:val="333333"/>
          <w:sz w:val="24"/>
          <w:szCs w:val="24"/>
        </w:rPr>
        <w:t xml:space="preserve">, M., </w:t>
      </w:r>
      <w:proofErr w:type="spellStart"/>
      <w:r w:rsidRPr="00F95F9F">
        <w:rPr>
          <w:rFonts w:ascii="Times New Roman" w:eastAsia="Times New Roman" w:hAnsi="Times New Roman" w:cs="Times New Roman"/>
          <w:color w:val="333333"/>
          <w:sz w:val="24"/>
          <w:szCs w:val="24"/>
        </w:rPr>
        <w:t>Ahonen</w:t>
      </w:r>
      <w:proofErr w:type="spellEnd"/>
      <w:r w:rsidRPr="00F95F9F">
        <w:rPr>
          <w:rFonts w:ascii="Times New Roman" w:eastAsia="Times New Roman" w:hAnsi="Times New Roman" w:cs="Times New Roman"/>
          <w:color w:val="333333"/>
          <w:sz w:val="24"/>
          <w:szCs w:val="24"/>
        </w:rPr>
        <w:t xml:space="preserve">, T., </w:t>
      </w:r>
      <w:proofErr w:type="spellStart"/>
      <w:r w:rsidRPr="00F95F9F">
        <w:rPr>
          <w:rFonts w:ascii="Times New Roman" w:eastAsia="Times New Roman" w:hAnsi="Times New Roman" w:cs="Times New Roman"/>
          <w:color w:val="333333"/>
          <w:sz w:val="24"/>
          <w:szCs w:val="24"/>
        </w:rPr>
        <w:t>Tolvanen</w:t>
      </w:r>
      <w:proofErr w:type="spellEnd"/>
      <w:r w:rsidRPr="00F95F9F">
        <w:rPr>
          <w:rFonts w:ascii="Times New Roman" w:eastAsia="Times New Roman" w:hAnsi="Times New Roman" w:cs="Times New Roman"/>
          <w:color w:val="333333"/>
          <w:sz w:val="24"/>
          <w:szCs w:val="24"/>
        </w:rPr>
        <w:t xml:space="preserve">, A., &amp; </w:t>
      </w:r>
      <w:proofErr w:type="spellStart"/>
      <w:r w:rsidRPr="00F95F9F">
        <w:rPr>
          <w:rFonts w:ascii="Times New Roman" w:eastAsia="Times New Roman" w:hAnsi="Times New Roman" w:cs="Times New Roman"/>
          <w:color w:val="333333"/>
          <w:sz w:val="24"/>
          <w:szCs w:val="24"/>
        </w:rPr>
        <w:t>Lyytinen</w:t>
      </w:r>
      <w:proofErr w:type="spellEnd"/>
      <w:r w:rsidRPr="00F95F9F">
        <w:rPr>
          <w:rFonts w:ascii="Times New Roman" w:eastAsia="Times New Roman" w:hAnsi="Times New Roman" w:cs="Times New Roman"/>
          <w:color w:val="333333"/>
          <w:sz w:val="24"/>
          <w:szCs w:val="24"/>
        </w:rPr>
        <w:t>, H. (2011).</w:t>
      </w:r>
      <w:proofErr w:type="gramEnd"/>
      <w:r w:rsidRPr="00F95F9F">
        <w:rPr>
          <w:rFonts w:ascii="Times New Roman" w:eastAsia="Times New Roman" w:hAnsi="Times New Roman" w:cs="Times New Roman"/>
          <w:color w:val="333333"/>
          <w:sz w:val="24"/>
          <w:szCs w:val="24"/>
        </w:rPr>
        <w:t xml:space="preserve"> Computer-</w:t>
      </w:r>
    </w:p>
    <w:p w:rsidR="00B0196F" w:rsidRDefault="00602E8C" w:rsidP="0028750E">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Pr="00F95F9F">
        <w:rPr>
          <w:rFonts w:ascii="Times New Roman" w:eastAsia="Times New Roman" w:hAnsi="Times New Roman" w:cs="Times New Roman"/>
          <w:color w:val="333333"/>
          <w:sz w:val="24"/>
          <w:szCs w:val="24"/>
        </w:rPr>
        <w:t>assisted</w:t>
      </w:r>
      <w:proofErr w:type="gramEnd"/>
      <w:r w:rsidRPr="00F95F9F">
        <w:rPr>
          <w:rFonts w:ascii="Times New Roman" w:eastAsia="Times New Roman" w:hAnsi="Times New Roman" w:cs="Times New Roman"/>
          <w:color w:val="333333"/>
          <w:sz w:val="24"/>
          <w:szCs w:val="24"/>
        </w:rPr>
        <w:t xml:space="preserve"> remedial reading intervention for school beginners at risk for reading </w:t>
      </w:r>
    </w:p>
    <w:p w:rsidR="0028750E" w:rsidRPr="00F95F9F" w:rsidRDefault="00602E8C" w:rsidP="00B0196F">
      <w:pPr>
        <w:spacing w:after="0" w:line="252" w:lineRule="atLeast"/>
        <w:ind w:firstLine="720"/>
        <w:textAlignment w:val="baseline"/>
        <w:rPr>
          <w:rFonts w:ascii="Times New Roman" w:eastAsia="Times New Roman" w:hAnsi="Times New Roman" w:cs="Times New Roman"/>
          <w:color w:val="333333"/>
          <w:sz w:val="24"/>
          <w:szCs w:val="24"/>
        </w:rPr>
      </w:pPr>
      <w:proofErr w:type="gramStart"/>
      <w:r w:rsidRPr="00F95F9F">
        <w:rPr>
          <w:rFonts w:ascii="Times New Roman" w:eastAsia="Times New Roman" w:hAnsi="Times New Roman" w:cs="Times New Roman"/>
          <w:color w:val="333333"/>
          <w:sz w:val="24"/>
          <w:szCs w:val="24"/>
        </w:rPr>
        <w:t>disability</w:t>
      </w:r>
      <w:proofErr w:type="gramEnd"/>
      <w:r w:rsidR="0028750E" w:rsidRPr="00F95F9F">
        <w:rPr>
          <w:rFonts w:ascii="Times New Roman" w:eastAsia="Times New Roman" w:hAnsi="Times New Roman" w:cs="Times New Roman"/>
          <w:color w:val="333333"/>
          <w:sz w:val="24"/>
          <w:szCs w:val="24"/>
        </w:rPr>
        <w:t>. </w:t>
      </w:r>
      <w:r w:rsidR="0028750E" w:rsidRPr="00F95F9F">
        <w:rPr>
          <w:rFonts w:ascii="Times New Roman" w:eastAsia="Times New Roman" w:hAnsi="Times New Roman" w:cs="Times New Roman"/>
          <w:i/>
          <w:iCs/>
          <w:color w:val="333333"/>
          <w:sz w:val="24"/>
          <w:szCs w:val="24"/>
          <w:bdr w:val="none" w:sz="0" w:space="0" w:color="auto" w:frame="1"/>
        </w:rPr>
        <w:t>Child Development</w:t>
      </w:r>
      <w:r w:rsidR="0028750E" w:rsidRPr="00F95F9F">
        <w:rPr>
          <w:rFonts w:ascii="Times New Roman" w:eastAsia="Times New Roman" w:hAnsi="Times New Roman" w:cs="Times New Roman"/>
          <w:color w:val="333333"/>
          <w:sz w:val="24"/>
          <w:szCs w:val="24"/>
        </w:rPr>
        <w:t>, </w:t>
      </w:r>
      <w:r w:rsidR="0028750E" w:rsidRPr="00F95F9F">
        <w:rPr>
          <w:rFonts w:ascii="Times New Roman" w:eastAsia="Times New Roman" w:hAnsi="Times New Roman" w:cs="Times New Roman"/>
          <w:i/>
          <w:iCs/>
          <w:color w:val="333333"/>
          <w:sz w:val="24"/>
          <w:szCs w:val="24"/>
          <w:bdr w:val="none" w:sz="0" w:space="0" w:color="auto" w:frame="1"/>
        </w:rPr>
        <w:t>82</w:t>
      </w:r>
      <w:r w:rsidR="0028750E" w:rsidRPr="00F95F9F">
        <w:rPr>
          <w:rFonts w:ascii="Times New Roman" w:eastAsia="Times New Roman" w:hAnsi="Times New Roman" w:cs="Times New Roman"/>
          <w:color w:val="333333"/>
          <w:sz w:val="24"/>
          <w:szCs w:val="24"/>
        </w:rPr>
        <w:t>(3), 1013-1028. doi:10.1111/j.1467-8624.2011.01580.x</w:t>
      </w:r>
    </w:p>
    <w:p w:rsidR="0028750E" w:rsidRPr="00F95F9F" w:rsidRDefault="0028750E" w:rsidP="0028750E">
      <w:pPr>
        <w:spacing w:after="0" w:line="252" w:lineRule="atLeast"/>
        <w:ind w:hanging="6"/>
        <w:textAlignment w:val="baseline"/>
        <w:rPr>
          <w:rFonts w:ascii="Times New Roman" w:eastAsia="Times New Roman" w:hAnsi="Times New Roman" w:cs="Times New Roman"/>
          <w:color w:val="333333"/>
          <w:sz w:val="24"/>
          <w:szCs w:val="24"/>
        </w:rPr>
      </w:pPr>
    </w:p>
    <w:p w:rsidR="00602E8C" w:rsidRDefault="0028750E" w:rsidP="0028750E">
      <w:pPr>
        <w:spacing w:after="0" w:line="240" w:lineRule="auto"/>
        <w:textAlignment w:val="baseline"/>
        <w:rPr>
          <w:rFonts w:ascii="Times New Roman" w:eastAsia="Times New Roman" w:hAnsi="Times New Roman" w:cs="Times New Roman"/>
          <w:color w:val="333333"/>
          <w:sz w:val="24"/>
          <w:szCs w:val="24"/>
        </w:rPr>
      </w:pPr>
      <w:proofErr w:type="spellStart"/>
      <w:proofErr w:type="gramStart"/>
      <w:r w:rsidRPr="00867A8E">
        <w:rPr>
          <w:rFonts w:ascii="Times New Roman" w:eastAsia="Times New Roman" w:hAnsi="Times New Roman" w:cs="Times New Roman"/>
          <w:color w:val="333333"/>
          <w:sz w:val="24"/>
          <w:szCs w:val="24"/>
        </w:rPr>
        <w:t>Saine</w:t>
      </w:r>
      <w:proofErr w:type="spellEnd"/>
      <w:r w:rsidRPr="00867A8E">
        <w:rPr>
          <w:rFonts w:ascii="Times New Roman" w:eastAsia="Times New Roman" w:hAnsi="Times New Roman" w:cs="Times New Roman"/>
          <w:color w:val="333333"/>
          <w:sz w:val="24"/>
          <w:szCs w:val="24"/>
        </w:rPr>
        <w:t xml:space="preserve">, N. L., </w:t>
      </w:r>
      <w:proofErr w:type="spellStart"/>
      <w:r w:rsidRPr="00867A8E">
        <w:rPr>
          <w:rFonts w:ascii="Times New Roman" w:eastAsia="Times New Roman" w:hAnsi="Times New Roman" w:cs="Times New Roman"/>
          <w:color w:val="333333"/>
          <w:sz w:val="24"/>
          <w:szCs w:val="24"/>
        </w:rPr>
        <w:t>Lerkkanen</w:t>
      </w:r>
      <w:proofErr w:type="spellEnd"/>
      <w:r w:rsidRPr="00867A8E">
        <w:rPr>
          <w:rFonts w:ascii="Times New Roman" w:eastAsia="Times New Roman" w:hAnsi="Times New Roman" w:cs="Times New Roman"/>
          <w:color w:val="333333"/>
          <w:sz w:val="24"/>
          <w:szCs w:val="24"/>
        </w:rPr>
        <w:t xml:space="preserve">, M., </w:t>
      </w:r>
      <w:proofErr w:type="spellStart"/>
      <w:r w:rsidRPr="00867A8E">
        <w:rPr>
          <w:rFonts w:ascii="Times New Roman" w:eastAsia="Times New Roman" w:hAnsi="Times New Roman" w:cs="Times New Roman"/>
          <w:color w:val="333333"/>
          <w:sz w:val="24"/>
          <w:szCs w:val="24"/>
        </w:rPr>
        <w:t>Ahonen</w:t>
      </w:r>
      <w:proofErr w:type="spellEnd"/>
      <w:r w:rsidRPr="00867A8E">
        <w:rPr>
          <w:rFonts w:ascii="Times New Roman" w:eastAsia="Times New Roman" w:hAnsi="Times New Roman" w:cs="Times New Roman"/>
          <w:color w:val="333333"/>
          <w:sz w:val="24"/>
          <w:szCs w:val="24"/>
        </w:rPr>
        <w:t xml:space="preserve">, T., </w:t>
      </w:r>
      <w:proofErr w:type="spellStart"/>
      <w:r w:rsidRPr="00867A8E">
        <w:rPr>
          <w:rFonts w:ascii="Times New Roman" w:eastAsia="Times New Roman" w:hAnsi="Times New Roman" w:cs="Times New Roman"/>
          <w:color w:val="333333"/>
          <w:sz w:val="24"/>
          <w:szCs w:val="24"/>
        </w:rPr>
        <w:t>Tolvanen</w:t>
      </w:r>
      <w:proofErr w:type="spellEnd"/>
      <w:r w:rsidRPr="00867A8E">
        <w:rPr>
          <w:rFonts w:ascii="Times New Roman" w:eastAsia="Times New Roman" w:hAnsi="Times New Roman" w:cs="Times New Roman"/>
          <w:color w:val="333333"/>
          <w:sz w:val="24"/>
          <w:szCs w:val="24"/>
        </w:rPr>
        <w:t xml:space="preserve">, A., &amp; </w:t>
      </w:r>
      <w:proofErr w:type="spellStart"/>
      <w:r w:rsidRPr="00867A8E">
        <w:rPr>
          <w:rFonts w:ascii="Times New Roman" w:eastAsia="Times New Roman" w:hAnsi="Times New Roman" w:cs="Times New Roman"/>
          <w:color w:val="333333"/>
          <w:sz w:val="24"/>
          <w:szCs w:val="24"/>
        </w:rPr>
        <w:t>Lyytinen</w:t>
      </w:r>
      <w:proofErr w:type="spellEnd"/>
      <w:r w:rsidRPr="00867A8E">
        <w:rPr>
          <w:rFonts w:ascii="Times New Roman" w:eastAsia="Times New Roman" w:hAnsi="Times New Roman" w:cs="Times New Roman"/>
          <w:color w:val="333333"/>
          <w:sz w:val="24"/>
          <w:szCs w:val="24"/>
        </w:rPr>
        <w:t>, H. (2010).</w:t>
      </w:r>
      <w:proofErr w:type="gramEnd"/>
      <w:r w:rsidRPr="00867A8E">
        <w:rPr>
          <w:rFonts w:ascii="Times New Roman" w:eastAsia="Times New Roman" w:hAnsi="Times New Roman" w:cs="Times New Roman"/>
          <w:color w:val="333333"/>
          <w:sz w:val="24"/>
          <w:szCs w:val="24"/>
        </w:rPr>
        <w:t xml:space="preserve"> Predicting word-</w:t>
      </w:r>
    </w:p>
    <w:p w:rsidR="00B0196F" w:rsidRDefault="00602E8C" w:rsidP="0028750E">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0028750E" w:rsidRPr="00867A8E">
        <w:rPr>
          <w:rFonts w:ascii="Times New Roman" w:eastAsia="Times New Roman" w:hAnsi="Times New Roman" w:cs="Times New Roman"/>
          <w:color w:val="333333"/>
          <w:sz w:val="24"/>
          <w:szCs w:val="24"/>
        </w:rPr>
        <w:t>level</w:t>
      </w:r>
      <w:proofErr w:type="gramEnd"/>
      <w:r w:rsidR="0028750E" w:rsidRPr="00867A8E">
        <w:rPr>
          <w:rFonts w:ascii="Times New Roman" w:eastAsia="Times New Roman" w:hAnsi="Times New Roman" w:cs="Times New Roman"/>
          <w:color w:val="333333"/>
          <w:sz w:val="24"/>
          <w:szCs w:val="24"/>
        </w:rPr>
        <w:t xml:space="preserve"> reading fluency outcomes in three contrastive groups: Remedial and computer-</w:t>
      </w:r>
    </w:p>
    <w:p w:rsidR="00B0196F" w:rsidRDefault="0028750E" w:rsidP="00B0196F">
      <w:pPr>
        <w:spacing w:after="0" w:line="240" w:lineRule="auto"/>
        <w:ind w:firstLine="720"/>
        <w:textAlignment w:val="baseline"/>
        <w:rPr>
          <w:rFonts w:ascii="Times New Roman" w:eastAsia="Times New Roman" w:hAnsi="Times New Roman" w:cs="Times New Roman"/>
          <w:i/>
          <w:iCs/>
          <w:color w:val="333333"/>
          <w:sz w:val="24"/>
          <w:szCs w:val="24"/>
          <w:bdr w:val="none" w:sz="0" w:space="0" w:color="auto" w:frame="1"/>
        </w:rPr>
      </w:pPr>
      <w:proofErr w:type="gramStart"/>
      <w:r w:rsidRPr="00867A8E">
        <w:rPr>
          <w:rFonts w:ascii="Times New Roman" w:eastAsia="Times New Roman" w:hAnsi="Times New Roman" w:cs="Times New Roman"/>
          <w:color w:val="333333"/>
          <w:sz w:val="24"/>
          <w:szCs w:val="24"/>
        </w:rPr>
        <w:t>assisted</w:t>
      </w:r>
      <w:proofErr w:type="gramEnd"/>
      <w:r w:rsidRPr="00867A8E">
        <w:rPr>
          <w:rFonts w:ascii="Times New Roman" w:eastAsia="Times New Roman" w:hAnsi="Times New Roman" w:cs="Times New Roman"/>
          <w:color w:val="333333"/>
          <w:sz w:val="24"/>
          <w:szCs w:val="24"/>
        </w:rPr>
        <w:t xml:space="preserve"> remedial reading intervention, and mainstream instruction.</w:t>
      </w:r>
      <w:r w:rsidRPr="00F95F9F">
        <w:rPr>
          <w:rFonts w:ascii="Times New Roman" w:eastAsia="Times New Roman" w:hAnsi="Times New Roman" w:cs="Times New Roman"/>
          <w:color w:val="333333"/>
          <w:sz w:val="24"/>
          <w:szCs w:val="24"/>
        </w:rPr>
        <w:t> </w:t>
      </w:r>
      <w:r w:rsidR="00B0196F">
        <w:rPr>
          <w:rFonts w:ascii="Times New Roman" w:eastAsia="Times New Roman" w:hAnsi="Times New Roman" w:cs="Times New Roman"/>
          <w:i/>
          <w:iCs/>
          <w:color w:val="333333"/>
          <w:sz w:val="24"/>
          <w:szCs w:val="24"/>
          <w:bdr w:val="none" w:sz="0" w:space="0" w:color="auto" w:frame="1"/>
        </w:rPr>
        <w:t xml:space="preserve">Learning &amp; </w:t>
      </w:r>
    </w:p>
    <w:p w:rsidR="0028750E" w:rsidRPr="00867A8E" w:rsidRDefault="00B0196F" w:rsidP="00B0196F">
      <w:pPr>
        <w:spacing w:after="0" w:line="240" w:lineRule="auto"/>
        <w:ind w:firstLine="720"/>
        <w:textAlignment w:val="baseline"/>
        <w:rPr>
          <w:rFonts w:ascii="Times New Roman" w:eastAsia="Times New Roman" w:hAnsi="Times New Roman" w:cs="Times New Roman"/>
          <w:color w:val="333333"/>
          <w:sz w:val="24"/>
          <w:szCs w:val="24"/>
        </w:rPr>
      </w:pPr>
      <w:proofErr w:type="spellStart"/>
      <w:r>
        <w:rPr>
          <w:rFonts w:ascii="Times New Roman" w:eastAsia="Times New Roman" w:hAnsi="Times New Roman" w:cs="Times New Roman"/>
          <w:i/>
          <w:iCs/>
          <w:color w:val="333333"/>
          <w:sz w:val="24"/>
          <w:szCs w:val="24"/>
          <w:bdr w:val="none" w:sz="0" w:space="0" w:color="auto" w:frame="1"/>
        </w:rPr>
        <w:t>Individual</w:t>
      </w:r>
      <w:r w:rsidR="0028750E" w:rsidRPr="00867A8E">
        <w:rPr>
          <w:rFonts w:ascii="Times New Roman" w:eastAsia="Times New Roman" w:hAnsi="Times New Roman" w:cs="Times New Roman"/>
          <w:i/>
          <w:iCs/>
          <w:color w:val="333333"/>
          <w:sz w:val="24"/>
          <w:szCs w:val="24"/>
          <w:bdr w:val="none" w:sz="0" w:space="0" w:color="auto" w:frame="1"/>
        </w:rPr>
        <w:t>Differences</w:t>
      </w:r>
      <w:proofErr w:type="spellEnd"/>
      <w:r w:rsidR="0028750E" w:rsidRPr="00867A8E">
        <w:rPr>
          <w:rFonts w:ascii="Times New Roman" w:eastAsia="Times New Roman" w:hAnsi="Times New Roman" w:cs="Times New Roman"/>
          <w:color w:val="333333"/>
          <w:sz w:val="24"/>
          <w:szCs w:val="24"/>
        </w:rPr>
        <w:t>, </w:t>
      </w:r>
      <w:r w:rsidR="0028750E" w:rsidRPr="00867A8E">
        <w:rPr>
          <w:rFonts w:ascii="Times New Roman" w:eastAsia="Times New Roman" w:hAnsi="Times New Roman" w:cs="Times New Roman"/>
          <w:i/>
          <w:iCs/>
          <w:color w:val="333333"/>
          <w:sz w:val="24"/>
          <w:szCs w:val="24"/>
          <w:bdr w:val="none" w:sz="0" w:space="0" w:color="auto" w:frame="1"/>
        </w:rPr>
        <w:t>20</w:t>
      </w:r>
      <w:r w:rsidR="0028750E" w:rsidRPr="00867A8E">
        <w:rPr>
          <w:rFonts w:ascii="Times New Roman" w:eastAsia="Times New Roman" w:hAnsi="Times New Roman" w:cs="Times New Roman"/>
          <w:color w:val="333333"/>
          <w:sz w:val="24"/>
          <w:szCs w:val="24"/>
        </w:rPr>
        <w:t>(5), 402-414. doi:10.1016/j.lindif.2010.06.004</w:t>
      </w:r>
    </w:p>
    <w:p w:rsidR="0028750E" w:rsidRDefault="0028750E" w:rsidP="0028750E">
      <w:pPr>
        <w:spacing w:after="0" w:line="252" w:lineRule="atLeast"/>
        <w:ind w:hanging="6"/>
        <w:textAlignment w:val="baseline"/>
        <w:rPr>
          <w:rFonts w:ascii="Helvetica" w:eastAsia="Times New Roman" w:hAnsi="Helvetica" w:cs="Times New Roman"/>
          <w:color w:val="333333"/>
          <w:sz w:val="18"/>
          <w:szCs w:val="18"/>
        </w:rPr>
      </w:pPr>
    </w:p>
    <w:p w:rsidR="00602E8C" w:rsidRDefault="0028750E" w:rsidP="0028750E">
      <w:pPr>
        <w:spacing w:after="0" w:line="252" w:lineRule="atLeast"/>
        <w:ind w:hanging="6"/>
        <w:textAlignment w:val="baseline"/>
        <w:rPr>
          <w:rFonts w:ascii="Times New Roman" w:eastAsia="Times New Roman" w:hAnsi="Times New Roman" w:cs="Times New Roman"/>
          <w:i/>
          <w:iCs/>
          <w:color w:val="333333"/>
          <w:sz w:val="24"/>
          <w:szCs w:val="24"/>
          <w:bdr w:val="none" w:sz="0" w:space="0" w:color="auto" w:frame="1"/>
        </w:rPr>
      </w:pPr>
      <w:r w:rsidRPr="0063269E">
        <w:rPr>
          <w:rFonts w:ascii="Times New Roman" w:eastAsia="Times New Roman" w:hAnsi="Times New Roman" w:cs="Times New Roman"/>
          <w:color w:val="333333"/>
          <w:sz w:val="24"/>
          <w:szCs w:val="24"/>
        </w:rPr>
        <w:t xml:space="preserve">Stevens, R. J. (2006). </w:t>
      </w:r>
      <w:r w:rsidR="0009614E" w:rsidRPr="0063269E">
        <w:rPr>
          <w:rFonts w:ascii="Times New Roman" w:eastAsia="Times New Roman" w:hAnsi="Times New Roman" w:cs="Times New Roman"/>
          <w:color w:val="333333"/>
          <w:sz w:val="24"/>
          <w:szCs w:val="24"/>
        </w:rPr>
        <w:t>Developing</w:t>
      </w:r>
      <w:r w:rsidR="00602E8C" w:rsidRPr="0063269E">
        <w:rPr>
          <w:rFonts w:ascii="Times New Roman" w:eastAsia="Times New Roman" w:hAnsi="Times New Roman" w:cs="Times New Roman"/>
          <w:color w:val="333333"/>
          <w:sz w:val="24"/>
          <w:szCs w:val="24"/>
        </w:rPr>
        <w:t xml:space="preserve"> reading fluency: what does the research say</w:t>
      </w:r>
      <w:proofErr w:type="gramStart"/>
      <w:r w:rsidRPr="0063269E">
        <w:rPr>
          <w:rFonts w:ascii="Times New Roman" w:eastAsia="Times New Roman" w:hAnsi="Times New Roman" w:cs="Times New Roman"/>
          <w:color w:val="333333"/>
          <w:sz w:val="24"/>
          <w:szCs w:val="24"/>
        </w:rPr>
        <w:t>?.</w:t>
      </w:r>
      <w:proofErr w:type="gramEnd"/>
      <w:r w:rsidRPr="0063269E">
        <w:rPr>
          <w:rFonts w:ascii="Times New Roman" w:eastAsia="Times New Roman" w:hAnsi="Times New Roman" w:cs="Times New Roman"/>
          <w:color w:val="333333"/>
          <w:sz w:val="24"/>
          <w:szCs w:val="24"/>
        </w:rPr>
        <w:t> </w:t>
      </w:r>
      <w:r w:rsidRPr="0063269E">
        <w:rPr>
          <w:rFonts w:ascii="Times New Roman" w:eastAsia="Times New Roman" w:hAnsi="Times New Roman" w:cs="Times New Roman"/>
          <w:i/>
          <w:iCs/>
          <w:color w:val="333333"/>
          <w:sz w:val="24"/>
          <w:szCs w:val="24"/>
          <w:bdr w:val="none" w:sz="0" w:space="0" w:color="auto" w:frame="1"/>
        </w:rPr>
        <w:t xml:space="preserve">Catalyst For </w:t>
      </w:r>
    </w:p>
    <w:p w:rsidR="0028750E" w:rsidRPr="0063269E" w:rsidRDefault="00602E8C" w:rsidP="0028750E">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i/>
          <w:iCs/>
          <w:color w:val="333333"/>
          <w:sz w:val="24"/>
          <w:szCs w:val="24"/>
          <w:bdr w:val="none" w:sz="0" w:space="0" w:color="auto" w:frame="1"/>
        </w:rPr>
        <w:t xml:space="preserve">    </w:t>
      </w:r>
      <w:r w:rsidR="00B0196F">
        <w:rPr>
          <w:rFonts w:ascii="Times New Roman" w:eastAsia="Times New Roman" w:hAnsi="Times New Roman" w:cs="Times New Roman"/>
          <w:i/>
          <w:iCs/>
          <w:color w:val="333333"/>
          <w:sz w:val="24"/>
          <w:szCs w:val="24"/>
          <w:bdr w:val="none" w:sz="0" w:space="0" w:color="auto" w:frame="1"/>
        </w:rPr>
        <w:tab/>
      </w:r>
      <w:r w:rsidR="0028750E" w:rsidRPr="0063269E">
        <w:rPr>
          <w:rFonts w:ascii="Times New Roman" w:eastAsia="Times New Roman" w:hAnsi="Times New Roman" w:cs="Times New Roman"/>
          <w:i/>
          <w:iCs/>
          <w:color w:val="333333"/>
          <w:sz w:val="24"/>
          <w:szCs w:val="24"/>
          <w:bdr w:val="none" w:sz="0" w:space="0" w:color="auto" w:frame="1"/>
        </w:rPr>
        <w:t>Change</w:t>
      </w:r>
      <w:r w:rsidR="0028750E" w:rsidRPr="0063269E">
        <w:rPr>
          <w:rFonts w:ascii="Times New Roman" w:eastAsia="Times New Roman" w:hAnsi="Times New Roman" w:cs="Times New Roman"/>
          <w:color w:val="333333"/>
          <w:sz w:val="24"/>
          <w:szCs w:val="24"/>
        </w:rPr>
        <w:t>, </w:t>
      </w:r>
      <w:r w:rsidR="0028750E" w:rsidRPr="0063269E">
        <w:rPr>
          <w:rFonts w:ascii="Times New Roman" w:eastAsia="Times New Roman" w:hAnsi="Times New Roman" w:cs="Times New Roman"/>
          <w:i/>
          <w:iCs/>
          <w:color w:val="333333"/>
          <w:sz w:val="24"/>
          <w:szCs w:val="24"/>
          <w:bdr w:val="none" w:sz="0" w:space="0" w:color="auto" w:frame="1"/>
        </w:rPr>
        <w:t>34</w:t>
      </w:r>
      <w:r w:rsidR="0028750E" w:rsidRPr="0063269E">
        <w:rPr>
          <w:rFonts w:ascii="Times New Roman" w:eastAsia="Times New Roman" w:hAnsi="Times New Roman" w:cs="Times New Roman"/>
          <w:color w:val="333333"/>
          <w:sz w:val="24"/>
          <w:szCs w:val="24"/>
        </w:rPr>
        <w:t>(1), 37-44.</w:t>
      </w:r>
    </w:p>
    <w:p w:rsidR="0028750E" w:rsidRPr="0063269E" w:rsidRDefault="0028750E" w:rsidP="0028750E">
      <w:pPr>
        <w:spacing w:after="0" w:line="252" w:lineRule="atLeast"/>
        <w:ind w:hanging="6"/>
        <w:textAlignment w:val="baseline"/>
        <w:rPr>
          <w:rFonts w:ascii="Helvetica" w:eastAsia="Times New Roman" w:hAnsi="Helvetica" w:cs="Times New Roman"/>
          <w:color w:val="333333"/>
          <w:sz w:val="18"/>
          <w:szCs w:val="18"/>
        </w:rPr>
      </w:pPr>
    </w:p>
    <w:p w:rsidR="0075535A" w:rsidRDefault="0028750E" w:rsidP="0028750E">
      <w:pPr>
        <w:spacing w:after="0" w:line="240" w:lineRule="auto"/>
        <w:textAlignment w:val="baseline"/>
        <w:rPr>
          <w:rFonts w:ascii="Times New Roman" w:eastAsia="Times New Roman" w:hAnsi="Times New Roman" w:cs="Times New Roman"/>
          <w:color w:val="333333"/>
          <w:sz w:val="24"/>
          <w:szCs w:val="24"/>
        </w:rPr>
      </w:pPr>
      <w:proofErr w:type="gramStart"/>
      <w:r w:rsidRPr="00C47F3A">
        <w:rPr>
          <w:rFonts w:ascii="Times New Roman" w:eastAsia="Times New Roman" w:hAnsi="Times New Roman" w:cs="Times New Roman"/>
          <w:color w:val="333333"/>
          <w:sz w:val="24"/>
          <w:szCs w:val="24"/>
        </w:rPr>
        <w:t xml:space="preserve">Taguchi, E. t., </w:t>
      </w:r>
      <w:proofErr w:type="spellStart"/>
      <w:r w:rsidRPr="00C47F3A">
        <w:rPr>
          <w:rFonts w:ascii="Times New Roman" w:eastAsia="Times New Roman" w:hAnsi="Times New Roman" w:cs="Times New Roman"/>
          <w:color w:val="333333"/>
          <w:sz w:val="24"/>
          <w:szCs w:val="24"/>
        </w:rPr>
        <w:t>Melhem</w:t>
      </w:r>
      <w:proofErr w:type="spellEnd"/>
      <w:r w:rsidRPr="00C47F3A">
        <w:rPr>
          <w:rFonts w:ascii="Times New Roman" w:eastAsia="Times New Roman" w:hAnsi="Times New Roman" w:cs="Times New Roman"/>
          <w:color w:val="333333"/>
          <w:sz w:val="24"/>
          <w:szCs w:val="24"/>
        </w:rPr>
        <w:t>, L. l., &amp; Kawaguchi, T. a. (2016).</w:t>
      </w:r>
      <w:proofErr w:type="gramEnd"/>
      <w:r w:rsidRPr="00C47F3A">
        <w:rPr>
          <w:rFonts w:ascii="Times New Roman" w:eastAsia="Times New Roman" w:hAnsi="Times New Roman" w:cs="Times New Roman"/>
          <w:color w:val="333333"/>
          <w:sz w:val="24"/>
          <w:szCs w:val="24"/>
        </w:rPr>
        <w:t xml:space="preserve"> Assisted </w:t>
      </w:r>
      <w:r w:rsidR="0075535A" w:rsidRPr="00C47F3A">
        <w:rPr>
          <w:rFonts w:ascii="Times New Roman" w:eastAsia="Times New Roman" w:hAnsi="Times New Roman" w:cs="Times New Roman"/>
          <w:color w:val="333333"/>
          <w:sz w:val="24"/>
          <w:szCs w:val="24"/>
        </w:rPr>
        <w:t xml:space="preserve">reading: a flexible </w:t>
      </w:r>
    </w:p>
    <w:p w:rsidR="0075535A" w:rsidRDefault="0075535A" w:rsidP="0028750E">
      <w:pPr>
        <w:spacing w:after="0" w:line="240" w:lineRule="auto"/>
        <w:textAlignment w:val="baseline"/>
        <w:rPr>
          <w:rFonts w:ascii="Times New Roman" w:eastAsia="Times New Roman" w:hAnsi="Times New Roman" w:cs="Times New Roman"/>
          <w:i/>
          <w:iCs/>
          <w:color w:val="333333"/>
          <w:sz w:val="24"/>
          <w:szCs w:val="24"/>
          <w:bdr w:val="none" w:sz="0" w:space="0" w:color="auto" w:frame="1"/>
        </w:rPr>
      </w:pPr>
      <w:r>
        <w:rPr>
          <w:rFonts w:ascii="Times New Roman" w:eastAsia="Times New Roman" w:hAnsi="Times New Roman" w:cs="Times New Roman"/>
          <w:color w:val="333333"/>
          <w:sz w:val="24"/>
          <w:szCs w:val="24"/>
        </w:rPr>
        <w:t xml:space="preserve">   </w:t>
      </w:r>
      <w:r w:rsidR="00B0196F">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approach</w:t>
      </w:r>
      <w:proofErr w:type="gramEnd"/>
      <w:r w:rsidRPr="00C47F3A">
        <w:rPr>
          <w:rFonts w:ascii="Times New Roman" w:eastAsia="Times New Roman" w:hAnsi="Times New Roman" w:cs="Times New Roman"/>
          <w:color w:val="333333"/>
          <w:sz w:val="24"/>
          <w:szCs w:val="24"/>
        </w:rPr>
        <w:t xml:space="preserve"> to</w:t>
      </w:r>
      <w:r w:rsidR="0028750E" w:rsidRPr="00C47F3A">
        <w:rPr>
          <w:rFonts w:ascii="Times New Roman" w:eastAsia="Times New Roman" w:hAnsi="Times New Roman" w:cs="Times New Roman"/>
          <w:color w:val="333333"/>
          <w:sz w:val="24"/>
          <w:szCs w:val="24"/>
        </w:rPr>
        <w:t xml:space="preserve"> L2 </w:t>
      </w:r>
      <w:r w:rsidRPr="00C47F3A">
        <w:rPr>
          <w:rFonts w:ascii="Times New Roman" w:eastAsia="Times New Roman" w:hAnsi="Times New Roman" w:cs="Times New Roman"/>
          <w:color w:val="333333"/>
          <w:sz w:val="24"/>
          <w:szCs w:val="24"/>
        </w:rPr>
        <w:t>reading fluency building</w:t>
      </w:r>
      <w:r w:rsidR="0028750E" w:rsidRPr="00C47F3A">
        <w:rPr>
          <w:rFonts w:ascii="Times New Roman" w:eastAsia="Times New Roman" w:hAnsi="Times New Roman" w:cs="Times New Roman"/>
          <w:color w:val="333333"/>
          <w:sz w:val="24"/>
          <w:szCs w:val="24"/>
        </w:rPr>
        <w:t>.</w:t>
      </w:r>
      <w:r w:rsidR="0028750E" w:rsidRPr="00956CCC">
        <w:rPr>
          <w:rFonts w:ascii="Times New Roman" w:eastAsia="Times New Roman" w:hAnsi="Times New Roman" w:cs="Times New Roman"/>
          <w:color w:val="333333"/>
          <w:sz w:val="24"/>
          <w:szCs w:val="24"/>
        </w:rPr>
        <w:t> </w:t>
      </w:r>
      <w:r w:rsidR="0028750E" w:rsidRPr="00C47F3A">
        <w:rPr>
          <w:rFonts w:ascii="Times New Roman" w:eastAsia="Times New Roman" w:hAnsi="Times New Roman" w:cs="Times New Roman"/>
          <w:i/>
          <w:iCs/>
          <w:color w:val="333333"/>
          <w:sz w:val="24"/>
          <w:szCs w:val="24"/>
          <w:bdr w:val="none" w:sz="0" w:space="0" w:color="auto" w:frame="1"/>
        </w:rPr>
        <w:t xml:space="preserve">Reading Matrix: An International Online </w:t>
      </w:r>
    </w:p>
    <w:p w:rsidR="0075535A" w:rsidRDefault="0075535A" w:rsidP="0075535A">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i/>
          <w:iCs/>
          <w:color w:val="333333"/>
          <w:sz w:val="24"/>
          <w:szCs w:val="24"/>
          <w:bdr w:val="none" w:sz="0" w:space="0" w:color="auto" w:frame="1"/>
        </w:rPr>
        <w:t xml:space="preserve">    </w:t>
      </w:r>
      <w:r w:rsidR="00B0196F">
        <w:rPr>
          <w:rFonts w:ascii="Times New Roman" w:eastAsia="Times New Roman" w:hAnsi="Times New Roman" w:cs="Times New Roman"/>
          <w:i/>
          <w:iCs/>
          <w:color w:val="333333"/>
          <w:sz w:val="24"/>
          <w:szCs w:val="24"/>
          <w:bdr w:val="none" w:sz="0" w:space="0" w:color="auto" w:frame="1"/>
        </w:rPr>
        <w:tab/>
      </w:r>
      <w:r w:rsidR="0028750E" w:rsidRPr="00C47F3A">
        <w:rPr>
          <w:rFonts w:ascii="Times New Roman" w:eastAsia="Times New Roman" w:hAnsi="Times New Roman" w:cs="Times New Roman"/>
          <w:i/>
          <w:iCs/>
          <w:color w:val="333333"/>
          <w:sz w:val="24"/>
          <w:szCs w:val="24"/>
          <w:bdr w:val="none" w:sz="0" w:space="0" w:color="auto" w:frame="1"/>
        </w:rPr>
        <w:t>Journal</w:t>
      </w:r>
      <w:r w:rsidR="0028750E" w:rsidRPr="00C47F3A">
        <w:rPr>
          <w:rFonts w:ascii="Times New Roman" w:eastAsia="Times New Roman" w:hAnsi="Times New Roman" w:cs="Times New Roman"/>
          <w:color w:val="333333"/>
          <w:sz w:val="24"/>
          <w:szCs w:val="24"/>
        </w:rPr>
        <w:t>,</w:t>
      </w:r>
      <w:r w:rsidR="0028750E" w:rsidRPr="00956CCC">
        <w:rPr>
          <w:rFonts w:ascii="Times New Roman" w:eastAsia="Times New Roman" w:hAnsi="Times New Roman" w:cs="Times New Roman"/>
          <w:color w:val="333333"/>
          <w:sz w:val="24"/>
          <w:szCs w:val="24"/>
        </w:rPr>
        <w:t> </w:t>
      </w:r>
      <w:r w:rsidR="0028750E" w:rsidRPr="00C47F3A">
        <w:rPr>
          <w:rFonts w:ascii="Times New Roman" w:eastAsia="Times New Roman" w:hAnsi="Times New Roman" w:cs="Times New Roman"/>
          <w:i/>
          <w:iCs/>
          <w:color w:val="333333"/>
          <w:sz w:val="24"/>
          <w:szCs w:val="24"/>
          <w:bdr w:val="none" w:sz="0" w:space="0" w:color="auto" w:frame="1"/>
        </w:rPr>
        <w:t>16</w:t>
      </w:r>
      <w:r w:rsidR="0028750E" w:rsidRPr="00C47F3A">
        <w:rPr>
          <w:rFonts w:ascii="Times New Roman" w:eastAsia="Times New Roman" w:hAnsi="Times New Roman" w:cs="Times New Roman"/>
          <w:color w:val="333333"/>
          <w:sz w:val="24"/>
          <w:szCs w:val="24"/>
        </w:rPr>
        <w:t>(1), 106-118.</w:t>
      </w:r>
    </w:p>
    <w:p w:rsidR="0075535A" w:rsidRDefault="0075535A" w:rsidP="0075535A">
      <w:pPr>
        <w:spacing w:after="0" w:line="240" w:lineRule="auto"/>
        <w:textAlignment w:val="baseline"/>
        <w:rPr>
          <w:rFonts w:ascii="Times New Roman" w:eastAsia="Times New Roman" w:hAnsi="Times New Roman" w:cs="Times New Roman"/>
          <w:color w:val="333333"/>
          <w:sz w:val="24"/>
          <w:szCs w:val="24"/>
        </w:rPr>
      </w:pPr>
    </w:p>
    <w:p w:rsidR="0075535A" w:rsidRDefault="0028750E" w:rsidP="0075535A">
      <w:pPr>
        <w:spacing w:after="0" w:line="240" w:lineRule="auto"/>
        <w:textAlignment w:val="baseline"/>
        <w:rPr>
          <w:rFonts w:ascii="Times New Roman" w:hAnsi="Times New Roman" w:cs="Times New Roman"/>
          <w:color w:val="222222"/>
          <w:sz w:val="24"/>
          <w:szCs w:val="24"/>
          <w:shd w:val="clear" w:color="auto" w:fill="FFFFFF"/>
        </w:rPr>
      </w:pPr>
      <w:proofErr w:type="spellStart"/>
      <w:r w:rsidRPr="00956CCC">
        <w:rPr>
          <w:rFonts w:ascii="Times New Roman" w:hAnsi="Times New Roman" w:cs="Times New Roman"/>
          <w:color w:val="222222"/>
          <w:sz w:val="24"/>
          <w:szCs w:val="24"/>
          <w:shd w:val="clear" w:color="auto" w:fill="FFFFFF"/>
        </w:rPr>
        <w:t>Therrien</w:t>
      </w:r>
      <w:proofErr w:type="spellEnd"/>
      <w:r w:rsidRPr="00956CCC">
        <w:rPr>
          <w:rFonts w:ascii="Times New Roman" w:hAnsi="Times New Roman" w:cs="Times New Roman"/>
          <w:color w:val="222222"/>
          <w:sz w:val="24"/>
          <w:szCs w:val="24"/>
          <w:shd w:val="clear" w:color="auto" w:fill="FFFFFF"/>
        </w:rPr>
        <w:t>, W. J. (2004). Fluency and comprehension gains as a result of repeated reading a meta-</w:t>
      </w:r>
      <w:r w:rsidR="0075535A">
        <w:rPr>
          <w:rFonts w:ascii="Times New Roman" w:hAnsi="Times New Roman" w:cs="Times New Roman"/>
          <w:color w:val="222222"/>
          <w:sz w:val="24"/>
          <w:szCs w:val="24"/>
          <w:shd w:val="clear" w:color="auto" w:fill="FFFFFF"/>
        </w:rPr>
        <w:t xml:space="preserve">      </w:t>
      </w:r>
    </w:p>
    <w:p w:rsidR="0028750E" w:rsidRPr="0075535A" w:rsidRDefault="0075535A" w:rsidP="0075535A">
      <w:pPr>
        <w:spacing w:after="0" w:line="240" w:lineRule="auto"/>
        <w:textAlignment w:val="baseline"/>
        <w:rPr>
          <w:rFonts w:ascii="Times New Roman" w:eastAsia="Times New Roman" w:hAnsi="Times New Roman" w:cs="Times New Roman"/>
          <w:color w:val="333333"/>
          <w:sz w:val="24"/>
          <w:szCs w:val="24"/>
        </w:rPr>
      </w:pPr>
      <w:r>
        <w:rPr>
          <w:rFonts w:ascii="Times New Roman" w:hAnsi="Times New Roman" w:cs="Times New Roman"/>
          <w:color w:val="222222"/>
          <w:sz w:val="24"/>
          <w:szCs w:val="24"/>
          <w:shd w:val="clear" w:color="auto" w:fill="FFFFFF"/>
        </w:rPr>
        <w:t xml:space="preserve">    </w:t>
      </w:r>
      <w:r w:rsidR="00B0196F">
        <w:rPr>
          <w:rFonts w:ascii="Times New Roman" w:hAnsi="Times New Roman" w:cs="Times New Roman"/>
          <w:color w:val="222222"/>
          <w:sz w:val="24"/>
          <w:szCs w:val="24"/>
          <w:shd w:val="clear" w:color="auto" w:fill="FFFFFF"/>
        </w:rPr>
        <w:tab/>
      </w:r>
      <w:proofErr w:type="gramStart"/>
      <w:r w:rsidR="0028750E" w:rsidRPr="00956CCC">
        <w:rPr>
          <w:rFonts w:ascii="Times New Roman" w:hAnsi="Times New Roman" w:cs="Times New Roman"/>
          <w:color w:val="222222"/>
          <w:sz w:val="24"/>
          <w:szCs w:val="24"/>
          <w:shd w:val="clear" w:color="auto" w:fill="FFFFFF"/>
        </w:rPr>
        <w:t>analysis</w:t>
      </w:r>
      <w:proofErr w:type="gramEnd"/>
      <w:r w:rsidR="0028750E" w:rsidRPr="00956CCC">
        <w:rPr>
          <w:rFonts w:ascii="Times New Roman" w:hAnsi="Times New Roman" w:cs="Times New Roman"/>
          <w:color w:val="222222"/>
          <w:sz w:val="24"/>
          <w:szCs w:val="24"/>
          <w:shd w:val="clear" w:color="auto" w:fill="FFFFFF"/>
        </w:rPr>
        <w:t>.</w:t>
      </w:r>
      <w:r w:rsidR="0028750E" w:rsidRPr="00956CCC">
        <w:rPr>
          <w:rStyle w:val="apple-converted-space"/>
          <w:rFonts w:ascii="Times New Roman" w:hAnsi="Times New Roman" w:cs="Times New Roman"/>
          <w:color w:val="222222"/>
          <w:sz w:val="24"/>
          <w:szCs w:val="24"/>
          <w:shd w:val="clear" w:color="auto" w:fill="FFFFFF"/>
        </w:rPr>
        <w:t> </w:t>
      </w:r>
      <w:r w:rsidR="0028750E" w:rsidRPr="00956CCC">
        <w:rPr>
          <w:rFonts w:ascii="Times New Roman" w:hAnsi="Times New Roman" w:cs="Times New Roman"/>
          <w:i/>
          <w:iCs/>
          <w:color w:val="222222"/>
          <w:sz w:val="24"/>
          <w:szCs w:val="24"/>
          <w:shd w:val="clear" w:color="auto" w:fill="FFFFFF"/>
        </w:rPr>
        <w:t>Remedial and special education</w:t>
      </w:r>
      <w:r w:rsidR="0028750E" w:rsidRPr="00956CCC">
        <w:rPr>
          <w:rFonts w:ascii="Times New Roman" w:hAnsi="Times New Roman" w:cs="Times New Roman"/>
          <w:color w:val="222222"/>
          <w:sz w:val="24"/>
          <w:szCs w:val="24"/>
          <w:shd w:val="clear" w:color="auto" w:fill="FFFFFF"/>
        </w:rPr>
        <w:t>,</w:t>
      </w:r>
      <w:r w:rsidR="0028750E" w:rsidRPr="00956CCC">
        <w:rPr>
          <w:rStyle w:val="apple-converted-space"/>
          <w:rFonts w:ascii="Times New Roman" w:hAnsi="Times New Roman" w:cs="Times New Roman"/>
          <w:color w:val="222222"/>
          <w:sz w:val="24"/>
          <w:szCs w:val="24"/>
          <w:shd w:val="clear" w:color="auto" w:fill="FFFFFF"/>
        </w:rPr>
        <w:t> </w:t>
      </w:r>
      <w:r w:rsidR="0028750E" w:rsidRPr="00956CCC">
        <w:rPr>
          <w:rFonts w:ascii="Times New Roman" w:hAnsi="Times New Roman" w:cs="Times New Roman"/>
          <w:i/>
          <w:iCs/>
          <w:color w:val="222222"/>
          <w:sz w:val="24"/>
          <w:szCs w:val="24"/>
          <w:shd w:val="clear" w:color="auto" w:fill="FFFFFF"/>
        </w:rPr>
        <w:t>25</w:t>
      </w:r>
      <w:r w:rsidR="0028750E" w:rsidRPr="00956CCC">
        <w:rPr>
          <w:rFonts w:ascii="Times New Roman" w:hAnsi="Times New Roman" w:cs="Times New Roman"/>
          <w:color w:val="222222"/>
          <w:sz w:val="24"/>
          <w:szCs w:val="24"/>
          <w:shd w:val="clear" w:color="auto" w:fill="FFFFFF"/>
        </w:rPr>
        <w:t>(4), 252-261.</w:t>
      </w:r>
    </w:p>
    <w:p w:rsidR="0028750E" w:rsidRPr="00855353" w:rsidRDefault="0028750E" w:rsidP="00855353">
      <w:pPr>
        <w:autoSpaceDE w:val="0"/>
        <w:autoSpaceDN w:val="0"/>
        <w:adjustRightInd w:val="0"/>
        <w:rPr>
          <w:rFonts w:ascii="Times New Roman" w:eastAsia="Calibri" w:hAnsi="Times New Roman" w:cs="Times New Roman"/>
          <w:sz w:val="24"/>
          <w:szCs w:val="24"/>
        </w:rPr>
      </w:pPr>
    </w:p>
    <w:sectPr w:rsidR="0028750E" w:rsidRPr="00855353" w:rsidSect="00855353">
      <w:pgSz w:w="12240" w:h="15840"/>
      <w:pgMar w:top="144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033B3"/>
    <w:multiLevelType w:val="hybridMultilevel"/>
    <w:tmpl w:val="B5B2DF88"/>
    <w:lvl w:ilvl="0" w:tplc="04090001">
      <w:start w:val="1"/>
      <w:numFmt w:val="bullet"/>
      <w:lvlText w:val=""/>
      <w:lvlJc w:val="left"/>
      <w:pPr>
        <w:ind w:left="720" w:hanging="360"/>
      </w:pPr>
      <w:rPr>
        <w:rFonts w:ascii="Symbol" w:hAnsi="Symbol" w:hint="default"/>
      </w:rPr>
    </w:lvl>
    <w:lvl w:ilvl="1" w:tplc="DF70840C">
      <w:numFmt w:val="bullet"/>
      <w:lvlText w:val=""/>
      <w:lvlJc w:val="left"/>
      <w:pPr>
        <w:ind w:left="1440" w:hanging="36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4611C2"/>
    <w:multiLevelType w:val="hybridMultilevel"/>
    <w:tmpl w:val="C21C225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2D32A5E"/>
    <w:multiLevelType w:val="hybridMultilevel"/>
    <w:tmpl w:val="0B088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957881"/>
    <w:multiLevelType w:val="hybridMultilevel"/>
    <w:tmpl w:val="8F24E9CE"/>
    <w:lvl w:ilvl="0" w:tplc="0EDC7BFA">
      <w:start w:val="1"/>
      <w:numFmt w:val="bullet"/>
      <w:lvlText w:val="•"/>
      <w:lvlJc w:val="left"/>
      <w:pPr>
        <w:tabs>
          <w:tab w:val="num" w:pos="720"/>
        </w:tabs>
        <w:ind w:left="720" w:hanging="360"/>
      </w:pPr>
      <w:rPr>
        <w:rFonts w:ascii="Times New Roman" w:hAnsi="Times New Roman" w:hint="default"/>
      </w:rPr>
    </w:lvl>
    <w:lvl w:ilvl="1" w:tplc="A1C6CF42" w:tentative="1">
      <w:start w:val="1"/>
      <w:numFmt w:val="bullet"/>
      <w:lvlText w:val="•"/>
      <w:lvlJc w:val="left"/>
      <w:pPr>
        <w:tabs>
          <w:tab w:val="num" w:pos="1440"/>
        </w:tabs>
        <w:ind w:left="1440" w:hanging="360"/>
      </w:pPr>
      <w:rPr>
        <w:rFonts w:ascii="Times New Roman" w:hAnsi="Times New Roman" w:hint="default"/>
      </w:rPr>
    </w:lvl>
    <w:lvl w:ilvl="2" w:tplc="C6FA1D2E" w:tentative="1">
      <w:start w:val="1"/>
      <w:numFmt w:val="bullet"/>
      <w:lvlText w:val="•"/>
      <w:lvlJc w:val="left"/>
      <w:pPr>
        <w:tabs>
          <w:tab w:val="num" w:pos="2160"/>
        </w:tabs>
        <w:ind w:left="2160" w:hanging="360"/>
      </w:pPr>
      <w:rPr>
        <w:rFonts w:ascii="Times New Roman" w:hAnsi="Times New Roman" w:hint="default"/>
      </w:rPr>
    </w:lvl>
    <w:lvl w:ilvl="3" w:tplc="BEDECC42" w:tentative="1">
      <w:start w:val="1"/>
      <w:numFmt w:val="bullet"/>
      <w:lvlText w:val="•"/>
      <w:lvlJc w:val="left"/>
      <w:pPr>
        <w:tabs>
          <w:tab w:val="num" w:pos="2880"/>
        </w:tabs>
        <w:ind w:left="2880" w:hanging="360"/>
      </w:pPr>
      <w:rPr>
        <w:rFonts w:ascii="Times New Roman" w:hAnsi="Times New Roman" w:hint="default"/>
      </w:rPr>
    </w:lvl>
    <w:lvl w:ilvl="4" w:tplc="7C7619FE" w:tentative="1">
      <w:start w:val="1"/>
      <w:numFmt w:val="bullet"/>
      <w:lvlText w:val="•"/>
      <w:lvlJc w:val="left"/>
      <w:pPr>
        <w:tabs>
          <w:tab w:val="num" w:pos="3600"/>
        </w:tabs>
        <w:ind w:left="3600" w:hanging="360"/>
      </w:pPr>
      <w:rPr>
        <w:rFonts w:ascii="Times New Roman" w:hAnsi="Times New Roman" w:hint="default"/>
      </w:rPr>
    </w:lvl>
    <w:lvl w:ilvl="5" w:tplc="ADB23368" w:tentative="1">
      <w:start w:val="1"/>
      <w:numFmt w:val="bullet"/>
      <w:lvlText w:val="•"/>
      <w:lvlJc w:val="left"/>
      <w:pPr>
        <w:tabs>
          <w:tab w:val="num" w:pos="4320"/>
        </w:tabs>
        <w:ind w:left="4320" w:hanging="360"/>
      </w:pPr>
      <w:rPr>
        <w:rFonts w:ascii="Times New Roman" w:hAnsi="Times New Roman" w:hint="default"/>
      </w:rPr>
    </w:lvl>
    <w:lvl w:ilvl="6" w:tplc="8B2CA978" w:tentative="1">
      <w:start w:val="1"/>
      <w:numFmt w:val="bullet"/>
      <w:lvlText w:val="•"/>
      <w:lvlJc w:val="left"/>
      <w:pPr>
        <w:tabs>
          <w:tab w:val="num" w:pos="5040"/>
        </w:tabs>
        <w:ind w:left="5040" w:hanging="360"/>
      </w:pPr>
      <w:rPr>
        <w:rFonts w:ascii="Times New Roman" w:hAnsi="Times New Roman" w:hint="default"/>
      </w:rPr>
    </w:lvl>
    <w:lvl w:ilvl="7" w:tplc="EC1A3B0A" w:tentative="1">
      <w:start w:val="1"/>
      <w:numFmt w:val="bullet"/>
      <w:lvlText w:val="•"/>
      <w:lvlJc w:val="left"/>
      <w:pPr>
        <w:tabs>
          <w:tab w:val="num" w:pos="5760"/>
        </w:tabs>
        <w:ind w:left="5760" w:hanging="360"/>
      </w:pPr>
      <w:rPr>
        <w:rFonts w:ascii="Times New Roman" w:hAnsi="Times New Roman" w:hint="default"/>
      </w:rPr>
    </w:lvl>
    <w:lvl w:ilvl="8" w:tplc="6B3AFDF0" w:tentative="1">
      <w:start w:val="1"/>
      <w:numFmt w:val="bullet"/>
      <w:lvlText w:val="•"/>
      <w:lvlJc w:val="left"/>
      <w:pPr>
        <w:tabs>
          <w:tab w:val="num" w:pos="6480"/>
        </w:tabs>
        <w:ind w:left="6480" w:hanging="360"/>
      </w:pPr>
      <w:rPr>
        <w:rFonts w:ascii="Times New Roman" w:hAnsi="Times New Roman" w:hint="default"/>
      </w:rPr>
    </w:lvl>
  </w:abstractNum>
  <w:abstractNum w:abstractNumId="4">
    <w:nsid w:val="77C50D0C"/>
    <w:multiLevelType w:val="hybridMultilevel"/>
    <w:tmpl w:val="32C4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812CD1"/>
    <w:rsid w:val="00076407"/>
    <w:rsid w:val="0009614E"/>
    <w:rsid w:val="000A1C3E"/>
    <w:rsid w:val="000A6BFF"/>
    <w:rsid w:val="000E63F8"/>
    <w:rsid w:val="001C77A8"/>
    <w:rsid w:val="001D3CD4"/>
    <w:rsid w:val="001E14E4"/>
    <w:rsid w:val="00200138"/>
    <w:rsid w:val="00220876"/>
    <w:rsid w:val="0023170E"/>
    <w:rsid w:val="0026259C"/>
    <w:rsid w:val="00281FC4"/>
    <w:rsid w:val="0028750E"/>
    <w:rsid w:val="002D6C99"/>
    <w:rsid w:val="003035A4"/>
    <w:rsid w:val="00342B24"/>
    <w:rsid w:val="003721BA"/>
    <w:rsid w:val="004212BF"/>
    <w:rsid w:val="004C4B40"/>
    <w:rsid w:val="004D6CD8"/>
    <w:rsid w:val="00507373"/>
    <w:rsid w:val="00533E18"/>
    <w:rsid w:val="00595B96"/>
    <w:rsid w:val="005B5BAE"/>
    <w:rsid w:val="005C0990"/>
    <w:rsid w:val="005F4B41"/>
    <w:rsid w:val="00602E8C"/>
    <w:rsid w:val="007231D6"/>
    <w:rsid w:val="0075535A"/>
    <w:rsid w:val="00774689"/>
    <w:rsid w:val="00812CD1"/>
    <w:rsid w:val="00855353"/>
    <w:rsid w:val="00872A02"/>
    <w:rsid w:val="00935685"/>
    <w:rsid w:val="0094198E"/>
    <w:rsid w:val="00A722FF"/>
    <w:rsid w:val="00B0196F"/>
    <w:rsid w:val="00B106DF"/>
    <w:rsid w:val="00B22B63"/>
    <w:rsid w:val="00B667BF"/>
    <w:rsid w:val="00BC64E0"/>
    <w:rsid w:val="00C150EC"/>
    <w:rsid w:val="00C20B2B"/>
    <w:rsid w:val="00D63094"/>
    <w:rsid w:val="00DF3FF1"/>
    <w:rsid w:val="00F238CB"/>
    <w:rsid w:val="00F33134"/>
    <w:rsid w:val="00F5758B"/>
    <w:rsid w:val="00F76DDA"/>
    <w:rsid w:val="00FC4157"/>
    <w:rsid w:val="00FD48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7BF"/>
  </w:style>
  <w:style w:type="paragraph" w:styleId="Heading1">
    <w:name w:val="heading 1"/>
    <w:basedOn w:val="Normal"/>
    <w:link w:val="Heading1Char"/>
    <w:uiPriority w:val="9"/>
    <w:qFormat/>
    <w:rsid w:val="009356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CD1"/>
    <w:pPr>
      <w:ind w:left="720"/>
      <w:contextualSpacing/>
    </w:pPr>
  </w:style>
  <w:style w:type="character" w:customStyle="1" w:styleId="apple-converted-space">
    <w:name w:val="apple-converted-space"/>
    <w:basedOn w:val="DefaultParagraphFont"/>
    <w:rsid w:val="00812CD1"/>
  </w:style>
  <w:style w:type="character" w:styleId="Emphasis">
    <w:name w:val="Emphasis"/>
    <w:basedOn w:val="DefaultParagraphFont"/>
    <w:uiPriority w:val="20"/>
    <w:qFormat/>
    <w:rsid w:val="00812CD1"/>
    <w:rPr>
      <w:i/>
      <w:iCs/>
    </w:rPr>
  </w:style>
  <w:style w:type="paragraph" w:styleId="NoSpacing">
    <w:name w:val="No Spacing"/>
    <w:uiPriority w:val="1"/>
    <w:qFormat/>
    <w:rsid w:val="00B22B63"/>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93568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935685"/>
    <w:rPr>
      <w:color w:val="0000FF"/>
      <w:u w:val="single"/>
    </w:rPr>
  </w:style>
  <w:style w:type="paragraph" w:styleId="NormalWeb">
    <w:name w:val="Normal (Web)"/>
    <w:basedOn w:val="Normal"/>
    <w:uiPriority w:val="99"/>
    <w:semiHidden/>
    <w:unhideWhenUsed/>
    <w:rsid w:val="002317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48654879">
      <w:bodyDiv w:val="1"/>
      <w:marLeft w:val="0"/>
      <w:marRight w:val="0"/>
      <w:marTop w:val="0"/>
      <w:marBottom w:val="0"/>
      <w:divBdr>
        <w:top w:val="none" w:sz="0" w:space="0" w:color="auto"/>
        <w:left w:val="none" w:sz="0" w:space="0" w:color="auto"/>
        <w:bottom w:val="none" w:sz="0" w:space="0" w:color="auto"/>
        <w:right w:val="none" w:sz="0" w:space="0" w:color="auto"/>
      </w:divBdr>
      <w:divsChild>
        <w:div w:id="1121730524">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1472</Words>
  <Characters>8393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aksanasam</cp:lastModifiedBy>
  <cp:revision>20</cp:revision>
  <dcterms:created xsi:type="dcterms:W3CDTF">2016-09-10T00:23:00Z</dcterms:created>
  <dcterms:modified xsi:type="dcterms:W3CDTF">2016-09-10T03:40:00Z</dcterms:modified>
</cp:coreProperties>
</file>